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E3CF" w14:textId="30F5B738" w:rsidR="000C5CC4" w:rsidRPr="0077775F" w:rsidRDefault="000C5CC4" w:rsidP="000C5CC4">
      <w:pPr>
        <w:pBdr>
          <w:top w:val="nil"/>
          <w:left w:val="nil"/>
          <w:bottom w:val="nil"/>
          <w:right w:val="nil"/>
          <w:between w:val="nil"/>
        </w:pBdr>
        <w:spacing w:after="160" w:line="259" w:lineRule="auto"/>
        <w:jc w:val="center"/>
        <w:rPr>
          <w:rFonts w:ascii="Tahoma" w:hAnsi="Tahoma" w:cs="Tahoma"/>
          <w:sz w:val="22"/>
          <w:szCs w:val="22"/>
        </w:rPr>
      </w:pPr>
      <w:r w:rsidRPr="0077775F">
        <w:rPr>
          <w:rFonts w:ascii="Tahoma" w:hAnsi="Tahoma" w:cs="Tahoma"/>
          <w:b/>
          <w:sz w:val="22"/>
          <w:szCs w:val="22"/>
        </w:rPr>
        <w:t xml:space="preserve">Klauzula informacyjna dla </w:t>
      </w:r>
      <w:r w:rsidR="00B60194">
        <w:rPr>
          <w:rFonts w:ascii="Tahoma" w:hAnsi="Tahoma" w:cs="Tahoma"/>
          <w:b/>
          <w:sz w:val="22"/>
          <w:szCs w:val="22"/>
        </w:rPr>
        <w:t>uczestników zaj</w:t>
      </w:r>
      <w:r w:rsidR="00B403DF">
        <w:rPr>
          <w:rFonts w:ascii="Tahoma" w:hAnsi="Tahoma" w:cs="Tahoma"/>
          <w:b/>
          <w:sz w:val="22"/>
          <w:szCs w:val="22"/>
        </w:rPr>
        <w:t>ę</w:t>
      </w:r>
      <w:r w:rsidR="00B60194">
        <w:rPr>
          <w:rFonts w:ascii="Tahoma" w:hAnsi="Tahoma" w:cs="Tahoma"/>
          <w:b/>
          <w:sz w:val="22"/>
          <w:szCs w:val="22"/>
        </w:rPr>
        <w:t>ć</w:t>
      </w:r>
      <w:r w:rsidRPr="0077775F">
        <w:rPr>
          <w:rFonts w:ascii="Tahoma" w:hAnsi="Tahoma" w:cs="Tahoma"/>
          <w:b/>
          <w:sz w:val="22"/>
          <w:szCs w:val="22"/>
        </w:rPr>
        <w:t xml:space="preserve"> i rodziców – po przyjęciu</w:t>
      </w:r>
    </w:p>
    <w:p w14:paraId="2AF16D89" w14:textId="77777777" w:rsidR="00325CAD" w:rsidRDefault="0077775F" w:rsidP="00325CAD">
      <w:pPr>
        <w:numPr>
          <w:ilvl w:val="3"/>
          <w:numId w:val="2"/>
        </w:numPr>
        <w:spacing w:line="276" w:lineRule="auto"/>
        <w:ind w:left="425" w:hanging="425"/>
        <w:jc w:val="both"/>
        <w:rPr>
          <w:rFonts w:ascii="Tahoma" w:hAnsi="Tahoma" w:cs="Tahoma"/>
          <w:b/>
        </w:rPr>
      </w:pPr>
      <w:r w:rsidRPr="00A91120">
        <w:rPr>
          <w:rFonts w:ascii="Tahoma" w:hAnsi="Tahoma" w:cs="Tahoma"/>
        </w:rPr>
        <w:t xml:space="preserve">Administratorem danych osobowych jest </w:t>
      </w:r>
      <w:r w:rsidRPr="00A91120">
        <w:rPr>
          <w:rFonts w:ascii="Tahoma" w:hAnsi="Tahoma" w:cs="Tahoma"/>
          <w:b/>
        </w:rPr>
        <w:t>Pałac Młodzieży – Pomorskie Centrum Edukacji w</w:t>
      </w:r>
      <w:r w:rsidR="00A91120">
        <w:rPr>
          <w:rFonts w:ascii="Tahoma" w:hAnsi="Tahoma" w:cs="Tahoma"/>
          <w:b/>
        </w:rPr>
        <w:t> </w:t>
      </w:r>
      <w:r w:rsidRPr="00A91120">
        <w:rPr>
          <w:rFonts w:ascii="Tahoma" w:hAnsi="Tahoma" w:cs="Tahoma"/>
          <w:b/>
        </w:rPr>
        <w:t>Szczecinie</w:t>
      </w:r>
      <w:r w:rsidRPr="00A91120">
        <w:rPr>
          <w:rFonts w:ascii="Tahoma" w:hAnsi="Tahoma" w:cs="Tahoma"/>
        </w:rPr>
        <w:t>.</w:t>
      </w:r>
      <w:r w:rsidR="00A91120">
        <w:rPr>
          <w:rFonts w:ascii="Tahoma" w:hAnsi="Tahoma" w:cs="Tahoma"/>
        </w:rPr>
        <w:t> </w:t>
      </w:r>
      <w:r w:rsidRPr="00A91120">
        <w:rPr>
          <w:rFonts w:ascii="Tahoma" w:hAnsi="Tahoma" w:cs="Tahoma"/>
        </w:rPr>
        <w:t>Z</w:t>
      </w:r>
      <w:r w:rsidR="00A91120">
        <w:rPr>
          <w:rFonts w:ascii="Tahoma" w:hAnsi="Tahoma" w:cs="Tahoma"/>
        </w:rPr>
        <w:t> </w:t>
      </w:r>
      <w:r w:rsidRPr="00A91120">
        <w:rPr>
          <w:rFonts w:ascii="Tahoma" w:hAnsi="Tahoma" w:cs="Tahoma"/>
        </w:rPr>
        <w:t>Administratorem</w:t>
      </w:r>
      <w:r w:rsidR="00A91120">
        <w:rPr>
          <w:rFonts w:ascii="Tahoma" w:hAnsi="Tahoma" w:cs="Tahoma"/>
        </w:rPr>
        <w:t> </w:t>
      </w:r>
      <w:r w:rsidRPr="00A91120">
        <w:rPr>
          <w:rFonts w:ascii="Tahoma" w:hAnsi="Tahoma" w:cs="Tahoma"/>
        </w:rPr>
        <w:t>można</w:t>
      </w:r>
      <w:r w:rsidR="00A91120">
        <w:rPr>
          <w:rFonts w:ascii="Tahoma" w:hAnsi="Tahoma" w:cs="Tahoma"/>
        </w:rPr>
        <w:t> </w:t>
      </w:r>
      <w:r w:rsidRPr="00A91120">
        <w:rPr>
          <w:rFonts w:ascii="Tahoma" w:hAnsi="Tahoma" w:cs="Tahoma"/>
        </w:rPr>
        <w:t>skontaktować</w:t>
      </w:r>
      <w:r w:rsidR="00A91120">
        <w:rPr>
          <w:rFonts w:ascii="Tahoma" w:hAnsi="Tahoma" w:cs="Tahoma"/>
        </w:rPr>
        <w:t> </w:t>
      </w:r>
      <w:r w:rsidRPr="00A91120">
        <w:rPr>
          <w:rFonts w:ascii="Tahoma" w:hAnsi="Tahoma" w:cs="Tahoma"/>
        </w:rPr>
        <w:t>się</w:t>
      </w:r>
      <w:r w:rsidR="00A91120">
        <w:rPr>
          <w:rFonts w:ascii="Tahoma" w:hAnsi="Tahoma" w:cs="Tahoma"/>
        </w:rPr>
        <w:t> </w:t>
      </w:r>
      <w:r w:rsidRPr="00A91120">
        <w:rPr>
          <w:rFonts w:ascii="Tahoma" w:hAnsi="Tahoma" w:cs="Tahoma"/>
        </w:rPr>
        <w:t>listownie</w:t>
      </w:r>
      <w:r w:rsidR="00A91120">
        <w:rPr>
          <w:rFonts w:ascii="Tahoma" w:hAnsi="Tahoma" w:cs="Tahoma"/>
        </w:rPr>
        <w:t>: </w:t>
      </w:r>
      <w:r w:rsidRPr="00A91120">
        <w:rPr>
          <w:rFonts w:ascii="Tahoma" w:hAnsi="Tahoma" w:cs="Tahoma"/>
        </w:rPr>
        <w:t xml:space="preserve">Al. Piastów 7, 70-327 Szczecin, e-mailowo: </w:t>
      </w:r>
      <w:r w:rsidRPr="00F80AF3">
        <w:rPr>
          <w:rFonts w:ascii="Tahoma" w:hAnsi="Tahoma" w:cs="Tahoma"/>
          <w:b/>
        </w:rPr>
        <w:t>sekretariat@palac.szczecin.pl</w:t>
      </w:r>
      <w:r w:rsidRPr="00A91120">
        <w:rPr>
          <w:rFonts w:ascii="Tahoma" w:hAnsi="Tahoma" w:cs="Tahoma"/>
          <w:b/>
        </w:rPr>
        <w:t xml:space="preserve"> </w:t>
      </w:r>
      <w:r w:rsidRPr="00F80AF3">
        <w:rPr>
          <w:rFonts w:ascii="Tahoma" w:hAnsi="Tahoma" w:cs="Tahoma"/>
        </w:rPr>
        <w:t>oraz</w:t>
      </w:r>
      <w:r w:rsidRPr="00A91120">
        <w:rPr>
          <w:rFonts w:ascii="Tahoma" w:hAnsi="Tahoma" w:cs="Tahoma"/>
          <w:b/>
        </w:rPr>
        <w:t xml:space="preserve"> telefonicznie: +48 91 422 52 61</w:t>
      </w:r>
      <w:r w:rsidR="00A91120" w:rsidRPr="00A91120">
        <w:rPr>
          <w:rFonts w:ascii="Tahoma" w:hAnsi="Tahoma" w:cs="Tahoma"/>
        </w:rPr>
        <w:t>.</w:t>
      </w:r>
    </w:p>
    <w:p w14:paraId="222C0611" w14:textId="66356F08" w:rsidR="00325CAD" w:rsidRPr="00325CAD" w:rsidRDefault="00325CAD" w:rsidP="00325CAD">
      <w:pPr>
        <w:numPr>
          <w:ilvl w:val="3"/>
          <w:numId w:val="2"/>
        </w:numPr>
        <w:spacing w:line="276" w:lineRule="auto"/>
        <w:ind w:left="425" w:hanging="425"/>
        <w:jc w:val="both"/>
        <w:rPr>
          <w:rFonts w:ascii="Tahoma" w:hAnsi="Tahoma" w:cs="Tahoma"/>
          <w:b/>
        </w:rPr>
      </w:pPr>
      <w:r w:rsidRPr="00325CAD">
        <w:rPr>
          <w:rFonts w:ascii="Tahoma" w:hAnsi="Tahoma" w:cs="Tahoma"/>
          <w:sz w:val="22"/>
          <w:szCs w:val="22"/>
        </w:rPr>
        <w:t xml:space="preserve">Z Inspektorem Ochrony Danych Osobowych można się skontaktować e-mailowo: </w:t>
      </w:r>
      <w:r w:rsidRPr="00325CAD">
        <w:rPr>
          <w:rFonts w:ascii="Tahoma" w:hAnsi="Tahoma" w:cs="Tahoma"/>
          <w:b/>
          <w:sz w:val="22"/>
          <w:szCs w:val="22"/>
        </w:rPr>
        <w:t>iod@cyberlex.szczecin.pl</w:t>
      </w:r>
      <w:r w:rsidRPr="00325CAD">
        <w:rPr>
          <w:rFonts w:ascii="Tahoma" w:hAnsi="Tahoma" w:cs="Tahoma"/>
          <w:sz w:val="22"/>
          <w:szCs w:val="22"/>
        </w:rPr>
        <w:t xml:space="preserve"> oraz telefonicznie: </w:t>
      </w:r>
      <w:r w:rsidRPr="00325CAD">
        <w:rPr>
          <w:rFonts w:ascii="Tahoma" w:hAnsi="Tahoma" w:cs="Tahoma"/>
          <w:b/>
          <w:sz w:val="22"/>
          <w:szCs w:val="22"/>
        </w:rPr>
        <w:t>+48 534 930</w:t>
      </w:r>
      <w:r w:rsidRPr="00325CAD">
        <w:rPr>
          <w:rFonts w:ascii="Tahoma" w:hAnsi="Tahoma" w:cs="Tahoma"/>
          <w:b/>
          <w:sz w:val="22"/>
          <w:szCs w:val="22"/>
        </w:rPr>
        <w:t> </w:t>
      </w:r>
      <w:r w:rsidRPr="00325CAD">
        <w:rPr>
          <w:rFonts w:ascii="Tahoma" w:hAnsi="Tahoma" w:cs="Tahoma"/>
          <w:b/>
          <w:sz w:val="22"/>
          <w:szCs w:val="22"/>
        </w:rPr>
        <w:t>280</w:t>
      </w:r>
    </w:p>
    <w:p w14:paraId="6137D0AF" w14:textId="77777777" w:rsidR="000C5CC4" w:rsidRPr="00A91120" w:rsidRDefault="000C5CC4" w:rsidP="00464616">
      <w:pPr>
        <w:numPr>
          <w:ilvl w:val="3"/>
          <w:numId w:val="2"/>
        </w:numPr>
        <w:pBdr>
          <w:top w:val="nil"/>
          <w:left w:val="nil"/>
          <w:bottom w:val="nil"/>
          <w:right w:val="nil"/>
          <w:between w:val="nil"/>
        </w:pBdr>
        <w:spacing w:line="259" w:lineRule="auto"/>
        <w:ind w:left="425" w:hanging="425"/>
        <w:jc w:val="both"/>
        <w:rPr>
          <w:rFonts w:ascii="Tahoma" w:hAnsi="Tahoma" w:cs="Tahoma"/>
        </w:rPr>
      </w:pPr>
      <w:r w:rsidRPr="00A91120">
        <w:rPr>
          <w:rFonts w:ascii="Tahoma" w:hAnsi="Tahoma" w:cs="Tahoma"/>
        </w:rPr>
        <w:t>Dane osobowe są przetwarzane na podstawie:</w:t>
      </w:r>
    </w:p>
    <w:p w14:paraId="354DA3A4" w14:textId="6F80F682" w:rsidR="000C5CC4" w:rsidRPr="00774842" w:rsidRDefault="000C5CC4" w:rsidP="00774842">
      <w:pPr>
        <w:numPr>
          <w:ilvl w:val="1"/>
          <w:numId w:val="1"/>
        </w:numPr>
        <w:pBdr>
          <w:top w:val="nil"/>
          <w:left w:val="nil"/>
          <w:bottom w:val="nil"/>
          <w:right w:val="nil"/>
          <w:between w:val="nil"/>
        </w:pBdr>
        <w:spacing w:line="259" w:lineRule="auto"/>
        <w:ind w:left="709" w:hanging="283"/>
        <w:jc w:val="both"/>
        <w:rPr>
          <w:rFonts w:ascii="Tahoma" w:hAnsi="Tahoma" w:cs="Tahoma"/>
        </w:rPr>
      </w:pPr>
      <w:r w:rsidRPr="009B0C28">
        <w:rPr>
          <w:rFonts w:ascii="Tahoma" w:hAnsi="Tahoma" w:cs="Tahoma"/>
        </w:rPr>
        <w:t xml:space="preserve">art. 6 ust. 1 lit. c RODO, tj., gdy przetwarzanie jest niezbędne do wypełnienia obowiązków prawnych ciążących na placówce, tj. realizacja </w:t>
      </w:r>
      <w:r w:rsidR="009B0C28" w:rsidRPr="009B0C28">
        <w:rPr>
          <w:rFonts w:ascii="Tahoma" w:hAnsi="Tahoma" w:cs="Tahoma"/>
        </w:rPr>
        <w:t>zada</w:t>
      </w:r>
      <w:r w:rsidR="009B0C28">
        <w:rPr>
          <w:rFonts w:ascii="Tahoma" w:hAnsi="Tahoma" w:cs="Tahoma"/>
        </w:rPr>
        <w:t>ń</w:t>
      </w:r>
      <w:r w:rsidR="009B0C28" w:rsidRPr="009B0C28">
        <w:rPr>
          <w:rFonts w:ascii="Tahoma" w:hAnsi="Tahoma" w:cs="Tahoma"/>
        </w:rPr>
        <w:t xml:space="preserve"> edukacyjn</w:t>
      </w:r>
      <w:r w:rsidR="00017E06">
        <w:rPr>
          <w:rFonts w:ascii="Tahoma" w:hAnsi="Tahoma" w:cs="Tahoma"/>
        </w:rPr>
        <w:t>ych</w:t>
      </w:r>
      <w:r w:rsidR="009B0C28" w:rsidRPr="009B0C28">
        <w:rPr>
          <w:rFonts w:ascii="Tahoma" w:hAnsi="Tahoma" w:cs="Tahoma"/>
        </w:rPr>
        <w:t>, wychowawcz</w:t>
      </w:r>
      <w:r w:rsidR="00017E06">
        <w:rPr>
          <w:rFonts w:ascii="Tahoma" w:hAnsi="Tahoma" w:cs="Tahoma"/>
        </w:rPr>
        <w:t>ych</w:t>
      </w:r>
      <w:r w:rsidR="009B0C28" w:rsidRPr="009B0C28">
        <w:rPr>
          <w:rFonts w:ascii="Tahoma" w:hAnsi="Tahoma" w:cs="Tahoma"/>
        </w:rPr>
        <w:t>, opiekuńcz</w:t>
      </w:r>
      <w:r w:rsidR="00017E06">
        <w:rPr>
          <w:rFonts w:ascii="Tahoma" w:hAnsi="Tahoma" w:cs="Tahoma"/>
        </w:rPr>
        <w:t>ych</w:t>
      </w:r>
      <w:r w:rsidR="009B0C28" w:rsidRPr="009B0C28">
        <w:rPr>
          <w:rFonts w:ascii="Tahoma" w:hAnsi="Tahoma" w:cs="Tahoma"/>
        </w:rPr>
        <w:t>, profilaktyczn</w:t>
      </w:r>
      <w:r w:rsidR="00017E06">
        <w:rPr>
          <w:rFonts w:ascii="Tahoma" w:hAnsi="Tahoma" w:cs="Tahoma"/>
        </w:rPr>
        <w:t>ych</w:t>
      </w:r>
      <w:r w:rsidR="009B0C28" w:rsidRPr="009B0C28">
        <w:rPr>
          <w:rFonts w:ascii="Tahoma" w:hAnsi="Tahoma" w:cs="Tahoma"/>
        </w:rPr>
        <w:t>, prozdrowot</w:t>
      </w:r>
      <w:r w:rsidR="00017E06">
        <w:rPr>
          <w:rFonts w:ascii="Tahoma" w:hAnsi="Tahoma" w:cs="Tahoma"/>
        </w:rPr>
        <w:t>nych</w:t>
      </w:r>
      <w:r w:rsidR="009B0C28" w:rsidRPr="009B0C28">
        <w:rPr>
          <w:rFonts w:ascii="Tahoma" w:hAnsi="Tahoma" w:cs="Tahoma"/>
        </w:rPr>
        <w:t>, kulturaln</w:t>
      </w:r>
      <w:r w:rsidR="00017E06">
        <w:rPr>
          <w:rFonts w:ascii="Tahoma" w:hAnsi="Tahoma" w:cs="Tahoma"/>
        </w:rPr>
        <w:t>ych</w:t>
      </w:r>
      <w:r w:rsidR="009B0C28" w:rsidRPr="009B0C28">
        <w:rPr>
          <w:rFonts w:ascii="Tahoma" w:hAnsi="Tahoma" w:cs="Tahoma"/>
        </w:rPr>
        <w:t>, sporto</w:t>
      </w:r>
      <w:r w:rsidR="00017E06">
        <w:rPr>
          <w:rFonts w:ascii="Tahoma" w:hAnsi="Tahoma" w:cs="Tahoma"/>
        </w:rPr>
        <w:t>wych</w:t>
      </w:r>
      <w:r w:rsidR="009B0C28" w:rsidRPr="009B0C28">
        <w:rPr>
          <w:rFonts w:ascii="Tahoma" w:hAnsi="Tahoma" w:cs="Tahoma"/>
        </w:rPr>
        <w:t xml:space="preserve"> i rekreacyjn</w:t>
      </w:r>
      <w:r w:rsidR="00017E06">
        <w:rPr>
          <w:rFonts w:ascii="Tahoma" w:hAnsi="Tahoma" w:cs="Tahoma"/>
        </w:rPr>
        <w:t>ych (</w:t>
      </w:r>
      <w:r w:rsidR="00017E06" w:rsidRPr="00017E06">
        <w:rPr>
          <w:rFonts w:ascii="Tahoma" w:hAnsi="Tahoma" w:cs="Tahoma"/>
        </w:rPr>
        <w:t>§</w:t>
      </w:r>
      <w:r w:rsidR="00C85A59">
        <w:rPr>
          <w:rFonts w:ascii="Tahoma" w:hAnsi="Tahoma" w:cs="Tahoma"/>
        </w:rPr>
        <w:t> </w:t>
      </w:r>
      <w:r w:rsidR="00017E06" w:rsidRPr="00017E06">
        <w:rPr>
          <w:rFonts w:ascii="Tahoma" w:hAnsi="Tahoma" w:cs="Tahoma"/>
        </w:rPr>
        <w:t>5</w:t>
      </w:r>
      <w:r w:rsidR="00DD0181">
        <w:rPr>
          <w:rFonts w:ascii="Tahoma" w:hAnsi="Tahoma" w:cs="Tahoma"/>
        </w:rPr>
        <w:t> </w:t>
      </w:r>
      <w:r w:rsidR="001A44CB">
        <w:rPr>
          <w:rFonts w:ascii="Tahoma" w:hAnsi="Tahoma" w:cs="Tahoma"/>
        </w:rPr>
        <w:t xml:space="preserve">ust. </w:t>
      </w:r>
      <w:r w:rsidR="00017E06" w:rsidRPr="00017E06">
        <w:rPr>
          <w:rFonts w:ascii="Tahoma" w:hAnsi="Tahoma" w:cs="Tahoma"/>
        </w:rPr>
        <w:t>1</w:t>
      </w:r>
      <w:r w:rsidR="00017E06">
        <w:rPr>
          <w:rFonts w:ascii="Tahoma" w:hAnsi="Tahoma" w:cs="Tahoma"/>
        </w:rPr>
        <w:t xml:space="preserve"> i 2 rozporządzenia Ministra Edukacji Narodowej </w:t>
      </w:r>
      <w:r w:rsidR="00017E06" w:rsidRPr="00017E06">
        <w:rPr>
          <w:rFonts w:ascii="Tahoma" w:hAnsi="Tahoma" w:cs="Tahoma"/>
        </w:rPr>
        <w:t>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w:t>
      </w:r>
      <w:r w:rsidR="00017E06">
        <w:rPr>
          <w:rFonts w:ascii="Tahoma" w:hAnsi="Tahoma" w:cs="Tahoma"/>
        </w:rPr>
        <w:t>)</w:t>
      </w:r>
      <w:r w:rsidR="00DB0E39">
        <w:rPr>
          <w:rFonts w:ascii="Tahoma" w:hAnsi="Tahoma" w:cs="Tahoma"/>
        </w:rPr>
        <w:t>;</w:t>
      </w:r>
      <w:r w:rsidR="00774842">
        <w:rPr>
          <w:rFonts w:ascii="Tahoma" w:hAnsi="Tahoma" w:cs="Tahoma"/>
        </w:rPr>
        <w:t xml:space="preserve"> </w:t>
      </w:r>
      <w:r w:rsidRPr="00DB0E39">
        <w:rPr>
          <w:rFonts w:ascii="Tahoma" w:hAnsi="Tahoma" w:cs="Tahoma"/>
        </w:rPr>
        <w:t xml:space="preserve">prowadzenie ewidencji </w:t>
      </w:r>
      <w:r w:rsidR="008E48AE">
        <w:rPr>
          <w:rFonts w:ascii="Tahoma" w:hAnsi="Tahoma" w:cs="Tahoma"/>
        </w:rPr>
        <w:t>uczestników zajęć</w:t>
      </w:r>
      <w:r w:rsidRPr="00DB0E39">
        <w:rPr>
          <w:rFonts w:ascii="Tahoma" w:hAnsi="Tahoma" w:cs="Tahoma"/>
        </w:rPr>
        <w:t xml:space="preserve"> na potrzeby pro</w:t>
      </w:r>
      <w:r w:rsidR="00DB0E39" w:rsidRPr="00DB0E39">
        <w:rPr>
          <w:rFonts w:ascii="Tahoma" w:hAnsi="Tahoma" w:cs="Tahoma"/>
        </w:rPr>
        <w:t>wadzenia zajęć</w:t>
      </w:r>
      <w:r w:rsidRPr="00DB0E39">
        <w:rPr>
          <w:rFonts w:ascii="Tahoma" w:hAnsi="Tahoma" w:cs="Tahoma"/>
        </w:rPr>
        <w:t xml:space="preserve"> </w:t>
      </w:r>
      <w:r w:rsidR="00DB0E39" w:rsidRPr="00FB794B">
        <w:rPr>
          <w:rFonts w:ascii="Tahoma" w:hAnsi="Tahoma" w:cs="Tahoma"/>
        </w:rPr>
        <w:t>(</w:t>
      </w:r>
      <w:r w:rsidRPr="00FB794B">
        <w:rPr>
          <w:rFonts w:ascii="Tahoma" w:hAnsi="Tahoma" w:cs="Tahoma"/>
        </w:rPr>
        <w:t>§ 18, 19, 20</w:t>
      </w:r>
      <w:r w:rsidR="00DB0E39" w:rsidRPr="00FB794B">
        <w:rPr>
          <w:rFonts w:ascii="Tahoma" w:hAnsi="Tahoma" w:cs="Tahoma"/>
        </w:rPr>
        <w:t xml:space="preserve"> i 21</w:t>
      </w:r>
      <w:r w:rsidRPr="00FB794B">
        <w:rPr>
          <w:rFonts w:ascii="Tahoma" w:hAnsi="Tahoma" w:cs="Tahoma"/>
        </w:rPr>
        <w:t xml:space="preserve"> </w:t>
      </w:r>
      <w:r w:rsidR="00DB0E39" w:rsidRPr="00FB794B">
        <w:rPr>
          <w:rFonts w:ascii="Tahoma" w:hAnsi="Tahoma" w:cs="Tahoma"/>
        </w:rPr>
        <w:t>r</w:t>
      </w:r>
      <w:r w:rsidRPr="00FB794B">
        <w:rPr>
          <w:rFonts w:ascii="Tahoma" w:hAnsi="Tahoma" w:cs="Tahoma"/>
        </w:rPr>
        <w:t xml:space="preserve">ozporządzenia </w:t>
      </w:r>
      <w:r w:rsidRPr="00DB0E39">
        <w:rPr>
          <w:rFonts w:ascii="Tahoma" w:hAnsi="Tahoma" w:cs="Tahoma"/>
        </w:rPr>
        <w:t xml:space="preserve">Ministra Edukacji Narodowej z dnia 25 sierpnia 2017 r. </w:t>
      </w:r>
      <w:r w:rsidRPr="00DF0DC0">
        <w:rPr>
          <w:rFonts w:ascii="Tahoma" w:hAnsi="Tahoma" w:cs="Tahoma"/>
        </w:rPr>
        <w:t>w</w:t>
      </w:r>
      <w:r w:rsidR="00DB0E39" w:rsidRPr="00DF0DC0">
        <w:rPr>
          <w:rFonts w:ascii="Tahoma" w:hAnsi="Tahoma" w:cs="Tahoma"/>
        </w:rPr>
        <w:t> </w:t>
      </w:r>
      <w:r w:rsidRPr="00DF0DC0">
        <w:rPr>
          <w:rFonts w:ascii="Tahoma" w:hAnsi="Tahoma" w:cs="Tahoma"/>
        </w:rPr>
        <w:t>sprawie sposobu prowadzenia przez publiczne przedszkola, szkoły i placówki dokumentacji przebiegu nauczania, działalności wychowawczej i opiekuńczej oraz rodzajów tej dokumentacji)</w:t>
      </w:r>
      <w:r w:rsidR="00DF0F53" w:rsidRPr="00DF0DC0">
        <w:rPr>
          <w:rFonts w:ascii="Tahoma" w:hAnsi="Tahoma" w:cs="Tahoma"/>
        </w:rPr>
        <w:t>;</w:t>
      </w:r>
      <w:r w:rsidRPr="00DF0DC0">
        <w:rPr>
          <w:rFonts w:ascii="Tahoma" w:hAnsi="Tahoma" w:cs="Tahoma"/>
        </w:rPr>
        <w:t xml:space="preserve">  prowadzenie dziennika </w:t>
      </w:r>
      <w:r w:rsidR="00DA250D" w:rsidRPr="00DF0DC0">
        <w:rPr>
          <w:rFonts w:ascii="Tahoma" w:hAnsi="Tahoma" w:cs="Tahoma"/>
        </w:rPr>
        <w:t xml:space="preserve">zajęć </w:t>
      </w:r>
      <w:r w:rsidRPr="00DF0DC0">
        <w:rPr>
          <w:rFonts w:ascii="Tahoma" w:hAnsi="Tahoma" w:cs="Tahoma"/>
        </w:rPr>
        <w:t xml:space="preserve">(§ </w:t>
      </w:r>
      <w:r w:rsidR="000E05DD" w:rsidRPr="00DF0DC0">
        <w:rPr>
          <w:rFonts w:ascii="Tahoma" w:hAnsi="Tahoma" w:cs="Tahoma"/>
        </w:rPr>
        <w:t>20 i 21</w:t>
      </w:r>
      <w:r w:rsidRPr="00DF0DC0">
        <w:rPr>
          <w:rFonts w:ascii="Tahoma" w:hAnsi="Tahoma" w:cs="Tahoma"/>
        </w:rPr>
        <w:t xml:space="preserve"> </w:t>
      </w:r>
      <w:r w:rsidR="000E05DD" w:rsidRPr="00DF0DC0">
        <w:rPr>
          <w:rFonts w:ascii="Tahoma" w:hAnsi="Tahoma" w:cs="Tahoma"/>
        </w:rPr>
        <w:t>r</w:t>
      </w:r>
      <w:r w:rsidRPr="00DF0DC0">
        <w:rPr>
          <w:rFonts w:ascii="Tahoma" w:hAnsi="Tahoma" w:cs="Tahoma"/>
        </w:rPr>
        <w:t>ozporządzenia Ministra Edukacji Narodowej z dnia 25 sierpnia 2017 r. w sprawie sposobu prowadzenia przez publiczne przedszkola, szkoły i placówki dokumentacji przebiegu nauczania, działalności wychowawczej i</w:t>
      </w:r>
      <w:r w:rsidR="00F06E0C">
        <w:rPr>
          <w:rFonts w:ascii="Tahoma" w:hAnsi="Tahoma" w:cs="Tahoma"/>
        </w:rPr>
        <w:t> </w:t>
      </w:r>
      <w:r w:rsidRPr="00DF0DC0">
        <w:rPr>
          <w:rFonts w:ascii="Tahoma" w:hAnsi="Tahoma" w:cs="Tahoma"/>
        </w:rPr>
        <w:t>opiekuńczej oraz rodzajów tej dokumentacji)</w:t>
      </w:r>
      <w:r w:rsidR="00F867CC">
        <w:rPr>
          <w:rFonts w:ascii="Tahoma" w:hAnsi="Tahoma" w:cs="Tahoma"/>
        </w:rPr>
        <w:t>;</w:t>
      </w:r>
      <w:r w:rsidR="000E05DD" w:rsidRPr="00DF0DC0">
        <w:rPr>
          <w:rFonts w:ascii="Tahoma" w:hAnsi="Tahoma" w:cs="Tahoma"/>
        </w:rPr>
        <w:t xml:space="preserve"> </w:t>
      </w:r>
      <w:r w:rsidRPr="00DF0DC0">
        <w:rPr>
          <w:rFonts w:ascii="Tahoma" w:hAnsi="Tahoma" w:cs="Tahoma"/>
        </w:rPr>
        <w:t xml:space="preserve">wypożyczanie książek z </w:t>
      </w:r>
      <w:r w:rsidR="00761BBD">
        <w:rPr>
          <w:rFonts w:ascii="Tahoma" w:hAnsi="Tahoma" w:cs="Tahoma"/>
        </w:rPr>
        <w:t xml:space="preserve">pracowni </w:t>
      </w:r>
      <w:r w:rsidR="00E5440E">
        <w:rPr>
          <w:rFonts w:ascii="Tahoma" w:hAnsi="Tahoma" w:cs="Tahoma"/>
        </w:rPr>
        <w:t>„</w:t>
      </w:r>
      <w:proofErr w:type="spellStart"/>
      <w:r w:rsidR="00761BBD">
        <w:rPr>
          <w:rFonts w:ascii="Tahoma" w:hAnsi="Tahoma" w:cs="Tahoma"/>
        </w:rPr>
        <w:t>Multitek</w:t>
      </w:r>
      <w:r w:rsidR="00682CE3">
        <w:rPr>
          <w:rFonts w:ascii="Tahoma" w:hAnsi="Tahoma" w:cs="Tahoma"/>
        </w:rPr>
        <w:t>a</w:t>
      </w:r>
      <w:proofErr w:type="spellEnd"/>
      <w:r w:rsidR="00E5440E">
        <w:rPr>
          <w:rFonts w:ascii="Tahoma" w:hAnsi="Tahoma" w:cs="Tahoma"/>
        </w:rPr>
        <w:t>”</w:t>
      </w:r>
      <w:r w:rsidR="00F867CC">
        <w:rPr>
          <w:rFonts w:ascii="Tahoma" w:hAnsi="Tahoma" w:cs="Tahoma"/>
        </w:rPr>
        <w:t xml:space="preserve">; </w:t>
      </w:r>
    </w:p>
    <w:p w14:paraId="7E8B8ACA" w14:textId="782712D8" w:rsidR="000C5CC4" w:rsidRPr="00A91120" w:rsidRDefault="000C5CC4" w:rsidP="000C5CC4">
      <w:pPr>
        <w:numPr>
          <w:ilvl w:val="1"/>
          <w:numId w:val="1"/>
        </w:numPr>
        <w:pBdr>
          <w:top w:val="nil"/>
          <w:left w:val="nil"/>
          <w:bottom w:val="nil"/>
          <w:right w:val="nil"/>
          <w:between w:val="nil"/>
        </w:pBdr>
        <w:spacing w:line="259" w:lineRule="auto"/>
        <w:ind w:left="709" w:hanging="283"/>
        <w:jc w:val="both"/>
        <w:rPr>
          <w:rFonts w:ascii="Tahoma" w:hAnsi="Tahoma" w:cs="Tahoma"/>
        </w:rPr>
      </w:pPr>
      <w:r w:rsidRPr="00A91120">
        <w:rPr>
          <w:rFonts w:ascii="Tahoma" w:hAnsi="Tahoma" w:cs="Tahoma"/>
        </w:rPr>
        <w:t>art. 6 ust. 1 lit. e RODO, tj. przetwarzanie jest niezbędne w celu zapewnienia bezpieczeństwa uczniów/wychowanków, pracowników i mienia placówki, w celu żywienia dzieci i pobierania z</w:t>
      </w:r>
      <w:r w:rsidR="004C2234">
        <w:rPr>
          <w:rFonts w:ascii="Tahoma" w:hAnsi="Tahoma" w:cs="Tahoma"/>
        </w:rPr>
        <w:t> </w:t>
      </w:r>
      <w:r w:rsidRPr="00A91120">
        <w:rPr>
          <w:rFonts w:ascii="Tahoma" w:hAnsi="Tahoma" w:cs="Tahoma"/>
        </w:rPr>
        <w:t>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w:t>
      </w:r>
      <w:r w:rsidR="004C2234">
        <w:rPr>
          <w:rFonts w:ascii="Tahoma" w:hAnsi="Tahoma" w:cs="Tahoma"/>
        </w:rPr>
        <w:t> </w:t>
      </w:r>
      <w:r w:rsidRPr="00A91120">
        <w:rPr>
          <w:rFonts w:ascii="Tahoma" w:hAnsi="Tahoma" w:cs="Tahoma"/>
        </w:rPr>
        <w:t>przedszkolach</w:t>
      </w:r>
      <w:r w:rsidR="004C2234">
        <w:rPr>
          <w:rFonts w:ascii="Tahoma" w:hAnsi="Tahoma" w:cs="Tahoma"/>
        </w:rPr>
        <w:t>;</w:t>
      </w:r>
    </w:p>
    <w:p w14:paraId="4A585AC6" w14:textId="55041408" w:rsidR="000C5CC4" w:rsidRPr="00A91120" w:rsidRDefault="004B538C" w:rsidP="000C5CC4">
      <w:pPr>
        <w:numPr>
          <w:ilvl w:val="1"/>
          <w:numId w:val="1"/>
        </w:numPr>
        <w:pBdr>
          <w:top w:val="nil"/>
          <w:left w:val="nil"/>
          <w:bottom w:val="nil"/>
          <w:right w:val="nil"/>
          <w:between w:val="nil"/>
        </w:pBdr>
        <w:spacing w:line="259" w:lineRule="auto"/>
        <w:ind w:left="709" w:hanging="283"/>
        <w:jc w:val="both"/>
        <w:rPr>
          <w:rFonts w:ascii="Tahoma" w:hAnsi="Tahoma" w:cs="Tahoma"/>
        </w:rPr>
      </w:pPr>
      <w:r>
        <w:rPr>
          <w:rFonts w:ascii="Tahoma" w:hAnsi="Tahoma" w:cs="Tahoma"/>
        </w:rPr>
        <w:t>a</w:t>
      </w:r>
      <w:r w:rsidR="000C5CC4" w:rsidRPr="00A91120">
        <w:rPr>
          <w:rFonts w:ascii="Tahoma" w:hAnsi="Tahoma" w:cs="Tahoma"/>
        </w:rPr>
        <w:t>rt. 9 ust. 2 lit. g i h RODO</w:t>
      </w:r>
      <w:r>
        <w:rPr>
          <w:rFonts w:ascii="Tahoma" w:hAnsi="Tahoma" w:cs="Tahoma"/>
        </w:rPr>
        <w:t>, tj.</w:t>
      </w:r>
      <w:r w:rsidR="000C5CC4" w:rsidRPr="00A91120">
        <w:rPr>
          <w:rFonts w:ascii="Tahoma" w:hAnsi="Tahoma" w:cs="Tahoma"/>
        </w:rPr>
        <w:t xml:space="preserve"> w celu realizacji</w:t>
      </w:r>
      <w:r w:rsidR="00246068">
        <w:rPr>
          <w:rFonts w:ascii="Tahoma" w:hAnsi="Tahoma" w:cs="Tahoma"/>
        </w:rPr>
        <w:t xml:space="preserve"> </w:t>
      </w:r>
      <w:r w:rsidR="00246068" w:rsidRPr="00246068">
        <w:rPr>
          <w:rFonts w:ascii="Tahoma" w:hAnsi="Tahoma" w:cs="Tahoma"/>
        </w:rPr>
        <w:t>zadań edukacyjnych, wychowawczych, opiekuńczych, profilaktycznych, prozdrowotnych, kulturalnych, sportowych i rekreacyjnych</w:t>
      </w:r>
      <w:r w:rsidR="000C5CC4" w:rsidRPr="00A91120">
        <w:rPr>
          <w:rFonts w:ascii="Tahoma" w:hAnsi="Tahoma" w:cs="Tahoma"/>
        </w:rPr>
        <w:t>, realizacji zadań z zakresu BHP;</w:t>
      </w:r>
    </w:p>
    <w:p w14:paraId="3A9F2D48" w14:textId="68BC6766" w:rsidR="000C5CC4" w:rsidRPr="00A91120" w:rsidRDefault="000C5CC4" w:rsidP="000C5CC4">
      <w:pPr>
        <w:numPr>
          <w:ilvl w:val="1"/>
          <w:numId w:val="1"/>
        </w:numPr>
        <w:pBdr>
          <w:top w:val="nil"/>
          <w:left w:val="nil"/>
          <w:bottom w:val="nil"/>
          <w:right w:val="nil"/>
          <w:between w:val="nil"/>
        </w:pBdr>
        <w:spacing w:line="259" w:lineRule="auto"/>
        <w:ind w:left="709" w:hanging="283"/>
        <w:jc w:val="both"/>
        <w:rPr>
          <w:rFonts w:ascii="Tahoma" w:hAnsi="Tahoma" w:cs="Tahoma"/>
        </w:rPr>
      </w:pPr>
      <w:r w:rsidRPr="00A91120">
        <w:rPr>
          <w:rFonts w:ascii="Tahoma" w:hAnsi="Tahoma" w:cs="Tahoma"/>
        </w:rPr>
        <w:t xml:space="preserve">art. 6 ust. 1 lit. a i art. 9 ust. 2 lit. a RODO, tj. na podstawie zgody udzielonej w celach określonych każdorazowo w przekazywanych formularzach zgody, w tym w celu promowania działalności placówki oraz osiągnięć i umiejętności </w:t>
      </w:r>
      <w:bookmarkStart w:id="0" w:name="_32hioqz"/>
      <w:bookmarkEnd w:id="0"/>
      <w:r w:rsidR="00F867CC">
        <w:rPr>
          <w:rFonts w:ascii="Tahoma" w:hAnsi="Tahoma" w:cs="Tahoma"/>
        </w:rPr>
        <w:t xml:space="preserve">uczestnika zajęć, </w:t>
      </w:r>
      <w:r w:rsidR="0095303D">
        <w:rPr>
          <w:rFonts w:ascii="Tahoma" w:hAnsi="Tahoma" w:cs="Tahoma"/>
        </w:rPr>
        <w:t>organizowania i uczestnictwa w półkoloniach.</w:t>
      </w:r>
    </w:p>
    <w:p w14:paraId="0798E459" w14:textId="77777777"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t>Odbiorcami danych osobowych są upoważnieni pracownicy Administratora, podmioty, którym należy udostępnić dane osobowe w celu wykonania obowiązku prawnego, a także podmioty, którym dane zostaną powierzone do zrealizowania celów przetwarzania.</w:t>
      </w:r>
    </w:p>
    <w:p w14:paraId="0F7CDEDC" w14:textId="67957A2D"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t>Dane osobowe będą przechowywane co najmniej do końca okre</w:t>
      </w:r>
      <w:r w:rsidR="00A52600" w:rsidRPr="00A91120">
        <w:rPr>
          <w:rFonts w:ascii="Tahoma" w:hAnsi="Tahoma" w:cs="Tahoma"/>
        </w:rPr>
        <w:t xml:space="preserve">su, w którym </w:t>
      </w:r>
      <w:r w:rsidR="00A9350D">
        <w:rPr>
          <w:rFonts w:ascii="Tahoma" w:hAnsi="Tahoma" w:cs="Tahoma"/>
        </w:rPr>
        <w:t xml:space="preserve">uczestnik zajęć </w:t>
      </w:r>
      <w:r w:rsidRPr="00A91120">
        <w:rPr>
          <w:rFonts w:ascii="Tahoma" w:hAnsi="Tahoma" w:cs="Tahoma"/>
        </w:rPr>
        <w:t>będzie uczęszczał do placówki lub do czasu wycofania zgody, zgłoszenia sprzeciwu, a w każdym razie przez okres wskazany przepisami związanymi z wypełnianiem obowiązku prawnego przez placówkę.</w:t>
      </w:r>
    </w:p>
    <w:p w14:paraId="447E5E10" w14:textId="77777777"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t>Mają Państwo prawo żądania od Administratora dostępu do swoich danych osobowych, ich sprostowania, usunięcia lub ograniczenia przetwarzania, prawo do wniesienia sprzeciwu wobec przetwarzania, a także prawo do przenoszenia danych.</w:t>
      </w:r>
    </w:p>
    <w:p w14:paraId="3EEB51DF" w14:textId="77777777"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t>W przypadku danych przetwarzanych na podstawie zgody, mają Państwo prawo do cofnięcia zgody w dowolnym momencie bez wpływu na zgodność z prawem przetwarzania, którego dokonano na podstawie zgody przed jej cofnięciem.</w:t>
      </w:r>
    </w:p>
    <w:p w14:paraId="64B0AB7B" w14:textId="77777777"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lastRenderedPageBreak/>
        <w:t>Mają Państwo prawo wnieść skargę do organu nadzorczego, którym jest Prezes Urzędu Ochrony Danych Osobowych, jeśli uznają Państwo, iż przetwarzanie przez Administratora Państwa danych osobowych narusza przepisy dot. ochrony danych osobowych.</w:t>
      </w:r>
    </w:p>
    <w:p w14:paraId="68AF74DC" w14:textId="5FF42FD6" w:rsidR="000C5CC4" w:rsidRPr="00A91120" w:rsidRDefault="000C5CC4" w:rsidP="000C5CC4">
      <w:pPr>
        <w:numPr>
          <w:ilvl w:val="3"/>
          <w:numId w:val="2"/>
        </w:numPr>
        <w:pBdr>
          <w:top w:val="nil"/>
          <w:left w:val="nil"/>
          <w:bottom w:val="nil"/>
          <w:right w:val="nil"/>
          <w:between w:val="nil"/>
        </w:pBdr>
        <w:spacing w:line="259" w:lineRule="auto"/>
        <w:ind w:left="426" w:hanging="426"/>
        <w:jc w:val="both"/>
        <w:rPr>
          <w:rFonts w:ascii="Tahoma" w:hAnsi="Tahoma" w:cs="Tahoma"/>
        </w:rPr>
      </w:pPr>
      <w:r w:rsidRPr="00A91120">
        <w:rPr>
          <w:rFonts w:ascii="Tahoma" w:hAnsi="Tahoma" w:cs="Tahoma"/>
        </w:rPr>
        <w:t xml:space="preserve">Podanie danych osobowych w celu wykonania przez Administratora obowiązku prawnego jest wymogiem ustawowym. W celu uczęszczania </w:t>
      </w:r>
      <w:r w:rsidR="00FD705B">
        <w:rPr>
          <w:rFonts w:ascii="Tahoma" w:hAnsi="Tahoma" w:cs="Tahoma"/>
        </w:rPr>
        <w:t xml:space="preserve">uczestnika zajęć </w:t>
      </w:r>
      <w:r w:rsidRPr="00A91120">
        <w:rPr>
          <w:rFonts w:ascii="Tahoma" w:hAnsi="Tahoma" w:cs="Tahoma"/>
        </w:rPr>
        <w:t>do placówki są Państwo zobowiązani do podania danych. Niepodanie danych skutkuje niemożnością realizowania zadań przez placówkę względem</w:t>
      </w:r>
      <w:r w:rsidR="004B35A1">
        <w:rPr>
          <w:rFonts w:ascii="Tahoma" w:hAnsi="Tahoma" w:cs="Tahoma"/>
        </w:rPr>
        <w:t xml:space="preserve"> uczestnika zajęć</w:t>
      </w:r>
      <w:r w:rsidRPr="00A91120">
        <w:rPr>
          <w:rFonts w:ascii="Tahoma" w:hAnsi="Tahoma" w:cs="Tahoma"/>
        </w:rPr>
        <w:t xml:space="preserve">. Podanie danych udostępnionych na podstawie zgody jest dobrowolne, a brak zgody spowoduje niemożność zrealizowania zamierzonego celu, lecz nie wpłynie na realizację głównych zadań przez placówkę względem </w:t>
      </w:r>
      <w:r w:rsidR="002836ED">
        <w:rPr>
          <w:rFonts w:ascii="Tahoma" w:hAnsi="Tahoma" w:cs="Tahoma"/>
        </w:rPr>
        <w:t>uczestnika zaj</w:t>
      </w:r>
      <w:r w:rsidR="00B36E1A">
        <w:rPr>
          <w:rFonts w:ascii="Tahoma" w:hAnsi="Tahoma" w:cs="Tahoma"/>
        </w:rPr>
        <w:t>ęć</w:t>
      </w:r>
      <w:r w:rsidRPr="00A91120">
        <w:rPr>
          <w:rFonts w:ascii="Tahoma" w:hAnsi="Tahoma" w:cs="Tahoma"/>
        </w:rPr>
        <w:t>.</w:t>
      </w:r>
    </w:p>
    <w:p w14:paraId="4716539E" w14:textId="77777777" w:rsidR="00325CAD" w:rsidRPr="00A91120" w:rsidRDefault="00325CAD">
      <w:pPr>
        <w:rPr>
          <w:rFonts w:ascii="Tahoma" w:hAnsi="Tahoma" w:cs="Tahoma"/>
        </w:rPr>
      </w:pPr>
    </w:p>
    <w:sectPr w:rsidR="00474080" w:rsidRPr="00A91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3192"/>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53814CE8"/>
    <w:multiLevelType w:val="multilevel"/>
    <w:tmpl w:val="01AA1A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75550211">
    <w:abstractNumId w:val="1"/>
  </w:num>
  <w:num w:numId="2" w16cid:durableId="769278775">
    <w:abstractNumId w:val="2"/>
  </w:num>
  <w:num w:numId="3" w16cid:durableId="1943606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12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D"/>
    <w:rsid w:val="00017E06"/>
    <w:rsid w:val="000C5CC4"/>
    <w:rsid w:val="000E05DD"/>
    <w:rsid w:val="001A44CB"/>
    <w:rsid w:val="001B3CE7"/>
    <w:rsid w:val="00246068"/>
    <w:rsid w:val="002836ED"/>
    <w:rsid w:val="002A4CA8"/>
    <w:rsid w:val="00325CAD"/>
    <w:rsid w:val="00433043"/>
    <w:rsid w:val="00464616"/>
    <w:rsid w:val="004B35A1"/>
    <w:rsid w:val="004B538C"/>
    <w:rsid w:val="004B7DD3"/>
    <w:rsid w:val="004C2234"/>
    <w:rsid w:val="00682CE3"/>
    <w:rsid w:val="00761BBD"/>
    <w:rsid w:val="00774842"/>
    <w:rsid w:val="0077775F"/>
    <w:rsid w:val="00896EA8"/>
    <w:rsid w:val="008A3D01"/>
    <w:rsid w:val="008C619C"/>
    <w:rsid w:val="008E48AE"/>
    <w:rsid w:val="00921C2D"/>
    <w:rsid w:val="0095303D"/>
    <w:rsid w:val="009B0C28"/>
    <w:rsid w:val="009C23C2"/>
    <w:rsid w:val="00A52600"/>
    <w:rsid w:val="00A91120"/>
    <w:rsid w:val="00A9350D"/>
    <w:rsid w:val="00B36E1A"/>
    <w:rsid w:val="00B403DF"/>
    <w:rsid w:val="00B60194"/>
    <w:rsid w:val="00C85A59"/>
    <w:rsid w:val="00DA250D"/>
    <w:rsid w:val="00DB0E39"/>
    <w:rsid w:val="00DD0181"/>
    <w:rsid w:val="00DF0DC0"/>
    <w:rsid w:val="00DF0F53"/>
    <w:rsid w:val="00E5440E"/>
    <w:rsid w:val="00E57F80"/>
    <w:rsid w:val="00E92342"/>
    <w:rsid w:val="00EC708B"/>
    <w:rsid w:val="00ED4262"/>
    <w:rsid w:val="00F06E0C"/>
    <w:rsid w:val="00F80AF3"/>
    <w:rsid w:val="00F867CC"/>
    <w:rsid w:val="00FB794B"/>
    <w:rsid w:val="00FD7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96F3"/>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77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44</cp:revision>
  <dcterms:created xsi:type="dcterms:W3CDTF">2021-12-31T14:42:00Z</dcterms:created>
  <dcterms:modified xsi:type="dcterms:W3CDTF">2025-01-10T09:01:00Z</dcterms:modified>
</cp:coreProperties>
</file>