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4082"/>
      </w:tblGrid>
      <w:tr w:rsidR="00B06FDB" w:rsidRPr="00764B90" w:rsidTr="00764B90">
        <w:trPr>
          <w:trHeight w:val="300"/>
          <w:tblHeader/>
        </w:trPr>
        <w:tc>
          <w:tcPr>
            <w:tcW w:w="846" w:type="dxa"/>
            <w:shd w:val="clear" w:color="auto" w:fill="B3EAFF"/>
            <w:vAlign w:val="center"/>
          </w:tcPr>
          <w:p w:rsidR="00B06FDB" w:rsidRPr="00834EF7" w:rsidRDefault="00B06FDB" w:rsidP="00B06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5528" w:type="dxa"/>
            <w:shd w:val="clear" w:color="auto" w:fill="B3EAFF"/>
            <w:vAlign w:val="center"/>
          </w:tcPr>
          <w:p w:rsidR="00B06FDB" w:rsidRPr="00834EF7" w:rsidRDefault="00B06FDB" w:rsidP="00B06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PRACOWNIA/NAUCZYCIEL</w:t>
            </w:r>
            <w:r w:rsidR="00764B90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4B90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="00764B90" w:rsidRPr="00834EF7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(wg nazwisk alfabetycznie)</w:t>
            </w:r>
          </w:p>
        </w:tc>
        <w:tc>
          <w:tcPr>
            <w:tcW w:w="4082" w:type="dxa"/>
            <w:shd w:val="clear" w:color="auto" w:fill="B3EAFF"/>
            <w:vAlign w:val="center"/>
          </w:tcPr>
          <w:p w:rsidR="00B06FDB" w:rsidRPr="00834EF7" w:rsidRDefault="00B06FDB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LIMIT PUNKTOWY</w:t>
            </w:r>
            <w:r w:rsidR="005B6937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  <w:r w:rsidR="005B6937" w:rsidRPr="00834EF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/minimalna liczba punktów </w:t>
            </w:r>
            <w:r w:rsidR="005B6937" w:rsidRPr="00834EF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5B6937" w:rsidRPr="00834EF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uprawniająca do przyjęcia/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Projektowania Mody i Szycia</w:t>
            </w:r>
            <w:r w:rsidR="007E41D0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/Estera Broda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8786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285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Wokalno-Estradowa/Dariusz Chmielewski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8786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Filmu/Agnieszka Czachorowska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8786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7E41D0" w:rsidRPr="00834EF7" w:rsidRDefault="007E41D0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7E41D0" w:rsidRPr="00834EF7" w:rsidRDefault="007E41D0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Plastyczna/Agnieszka Czachorowska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7E41D0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</w:t>
            </w:r>
            <w:r w:rsidR="007E41D0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n. 16.00</w:t>
            </w:r>
            <w:r w:rsidR="007E41D0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10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7E41D0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II etap – min. 50 pkt.,</w:t>
            </w:r>
          </w:p>
          <w:p w:rsidR="007E41D0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ś</w:t>
            </w:r>
            <w:r w:rsidR="007E41D0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r. 16.30</w:t>
            </w:r>
            <w:r w:rsidR="007E41D0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Szachowa/Jan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8786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wt.17.30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II etap – min. 50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wt. 19.40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Rysunku i malarstwa/Marta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8786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 etap - min. 10 pkt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58786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Muzyki Etnicznej/Ryszard Dziubak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0A00E5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0A00E5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Teatralno-Muzyczna/Iwona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0A00E5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0A00E5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Dziennikarska/Iwona Gacparska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0A00E5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1223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Plastyczna/ Mariola Grochowska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12238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1223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Rozwoju Muzyczno-Ruchowego/Iga Kamela</w:t>
            </w:r>
            <w:r w:rsidR="003835F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i Marcin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12238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1223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Z Angielskim przez Świat/Anna Kozłowska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12238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wt./czw. 16.00/16.45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</w:t>
            </w:r>
            <w:r w:rsidR="00834EF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min. 10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1223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Tańca Etnicznego/Justyna Kozłowska/Donata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12238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1223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Plastyczna/Magdalena Kucharska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85DA9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85DA9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Karate/Przemysław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Kusztykiewicz</w:t>
            </w:r>
            <w:proofErr w:type="spellEnd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85DA9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85DA9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Gimnastyczno-Taneczna/Dorota Lindner – Baran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85DA9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 15.00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5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85DA9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Gitarowa/Szymon Lipski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85DA9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45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85DA9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Rytmiki/Barbara Marcinkowska-Boruszak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85DA9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9D4FB8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Teatralna/ Marcel Mroczek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9D4FB8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pn./wt. 18.15/16.30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10 pkt,</w:t>
            </w:r>
            <w:r w:rsidR="005B693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II etap – mi. 20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czw. 16.30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5 pkt., </w:t>
            </w:r>
            <w:r w:rsidR="005B693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</w:t>
            </w:r>
            <w:r w:rsidR="005B693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etap – min. 50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Muzyczna The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Baltic</w:t>
            </w:r>
            <w:proofErr w:type="spellEnd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Band/Piotr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Plastyczna/Grażyna Pasterska-Napadło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c</w:t>
            </w:r>
            <w:r w:rsidR="00FD0ADF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zw. 16.00</w:t>
            </w:r>
            <w:r w:rsidR="00FD0AD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pkt.,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FD0AD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II etap – min. 70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Tańca Nowoczesnego/Aneta Pilarska-Adamus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Emisji Głosu i Chór – Aleksandra Przybyła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285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Tańca Współczesnego/Ewa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</w:t>
            </w:r>
            <w:r w:rsidR="00FD0ADF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n./czw. 15.30/15.50</w:t>
            </w:r>
            <w:r w:rsidR="00FD0AD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- </w:t>
            </w:r>
            <w:r w:rsidR="00A5049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FD0AD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min. 10 pkt.</w:t>
            </w:r>
          </w:p>
        </w:tc>
      </w:tr>
      <w:tr w:rsidR="00834EF7" w:rsidRPr="00834EF7" w:rsidTr="00834EF7">
        <w:trPr>
          <w:trHeight w:val="255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Edukacji Morskiej/Jerzy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Ceramiczna/Maciej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wt. 16.40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5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pt. 16.40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10 pkt.,</w:t>
            </w:r>
            <w:r w:rsidR="005B693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II etap – min. 50 pkt.</w:t>
            </w:r>
          </w:p>
        </w:tc>
      </w:tr>
      <w:tr w:rsidR="00834EF7" w:rsidRPr="00834EF7" w:rsidTr="00834EF7">
        <w:trPr>
          <w:trHeight w:val="525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Ceramiczna/Kornelia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FD0AD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 15.00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śr. 15.00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II etap – min. 50 pkt.</w:t>
            </w:r>
          </w:p>
        </w:tc>
      </w:tr>
      <w:tr w:rsidR="00834EF7" w:rsidRPr="00834EF7" w:rsidTr="00834EF7">
        <w:trPr>
          <w:trHeight w:val="30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FD0AD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Komiksu i Ilustracji/Maciej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4B3AA5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pn.15.00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15 pkt.</w:t>
            </w:r>
            <w:r w:rsidR="005B6937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,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F93BFC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II etap – min. 50 pkt.</w:t>
            </w:r>
          </w:p>
          <w:p w:rsidR="004B3AA5" w:rsidRPr="00834EF7" w:rsidRDefault="004B3AA5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 16.40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min. 5 pkt.</w:t>
            </w:r>
          </w:p>
        </w:tc>
      </w:tr>
      <w:tr w:rsidR="00834EF7" w:rsidRPr="00834EF7" w:rsidTr="00834EF7">
        <w:trPr>
          <w:trHeight w:val="330"/>
          <w:tblHeader/>
        </w:trPr>
        <w:tc>
          <w:tcPr>
            <w:tcW w:w="846" w:type="dxa"/>
            <w:shd w:val="clear" w:color="auto" w:fill="FFFFFF" w:themeFill="background1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B06FDB" w:rsidRDefault="00AB119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Modelarstwa Okrętowego/ Zenon Urbanowicz</w:t>
            </w:r>
            <w:r w:rsidR="003835F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i Andrzej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AB119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pn. 16.00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</w:t>
            </w:r>
          </w:p>
        </w:tc>
      </w:tr>
      <w:tr w:rsidR="00834EF7" w:rsidRPr="00834EF7" w:rsidTr="00834EF7">
        <w:trPr>
          <w:trHeight w:val="330"/>
          <w:tblHeader/>
        </w:trPr>
        <w:tc>
          <w:tcPr>
            <w:tcW w:w="846" w:type="dxa"/>
            <w:shd w:val="clear" w:color="000000" w:fill="F2F2F2"/>
            <w:vAlign w:val="center"/>
          </w:tcPr>
          <w:p w:rsidR="00B06FDB" w:rsidRPr="00834EF7" w:rsidRDefault="00B06FDB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06FDB" w:rsidRPr="00834EF7" w:rsidRDefault="00AB119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Tradycji Polskiej. Zespół Pieśni i Tańca „Młody Krąg”/Beata Umińska i Artur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B06FDB" w:rsidRPr="00834EF7" w:rsidRDefault="00AB119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30"/>
          <w:tblHeader/>
        </w:trPr>
        <w:tc>
          <w:tcPr>
            <w:tcW w:w="846" w:type="dxa"/>
            <w:shd w:val="clear" w:color="000000" w:fill="F2F2F2"/>
            <w:vAlign w:val="center"/>
          </w:tcPr>
          <w:p w:rsidR="001A1273" w:rsidRPr="00834EF7" w:rsidRDefault="001A1273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A1273" w:rsidRPr="00834EF7" w:rsidRDefault="00AB119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Grafiki/Andrzej Wochnik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1A1273" w:rsidRPr="00834EF7" w:rsidRDefault="00AB119F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  <w:tr w:rsidR="00834EF7" w:rsidRPr="00834EF7" w:rsidTr="00834EF7">
        <w:trPr>
          <w:trHeight w:val="330"/>
          <w:tblHeader/>
        </w:trPr>
        <w:tc>
          <w:tcPr>
            <w:tcW w:w="846" w:type="dxa"/>
            <w:shd w:val="clear" w:color="000000" w:fill="F2F2F2"/>
            <w:vAlign w:val="center"/>
          </w:tcPr>
          <w:p w:rsidR="001A1273" w:rsidRPr="00834EF7" w:rsidRDefault="001A1273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A1273" w:rsidRPr="00834EF7" w:rsidRDefault="00AB119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Fotografii Cyfrowej i Grafiki Komputerowej/</w:t>
            </w:r>
            <w:r w:rsidR="003835F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1A1273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</w:t>
            </w:r>
            <w:r w:rsidR="00AB119F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t. 16.15</w:t>
            </w:r>
            <w:r w:rsidR="00AB119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</w:t>
            </w:r>
          </w:p>
          <w:p w:rsidR="00AB119F" w:rsidRPr="00834EF7" w:rsidRDefault="005B6937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</w:t>
            </w:r>
            <w:r w:rsidR="00AB119F"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on. 16.00</w:t>
            </w:r>
            <w:r w:rsidR="00AB119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I etap – min. 5 pkt., </w:t>
            </w: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AB119F"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II etap – min. 50 pkt.</w:t>
            </w:r>
          </w:p>
        </w:tc>
      </w:tr>
      <w:tr w:rsidR="00834EF7" w:rsidRPr="00834EF7" w:rsidTr="00834EF7">
        <w:trPr>
          <w:trHeight w:val="330"/>
          <w:tblHeader/>
        </w:trPr>
        <w:tc>
          <w:tcPr>
            <w:tcW w:w="846" w:type="dxa"/>
            <w:shd w:val="clear" w:color="000000" w:fill="F2F2F2"/>
            <w:vAlign w:val="center"/>
          </w:tcPr>
          <w:p w:rsidR="001A1273" w:rsidRPr="00834EF7" w:rsidRDefault="001A1273" w:rsidP="007E41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A1273" w:rsidRPr="00834EF7" w:rsidRDefault="00AB119F" w:rsidP="00B06F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Muzyczna </w:t>
            </w:r>
            <w:proofErr w:type="spellStart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DoDeKa</w:t>
            </w:r>
            <w:proofErr w:type="spellEnd"/>
            <w:r w:rsidRPr="00834EF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/Mariusz Zygmunt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1A1273" w:rsidRPr="00834EF7" w:rsidRDefault="00E55112" w:rsidP="005B69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34EF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brak limitów punktowych</w:t>
            </w:r>
          </w:p>
        </w:tc>
      </w:tr>
    </w:tbl>
    <w:p w:rsidR="00204480" w:rsidRPr="00834EF7" w:rsidRDefault="00204480">
      <w:pPr>
        <w:rPr>
          <w:rFonts w:cstheme="minorHAnsi"/>
          <w:b/>
          <w:sz w:val="24"/>
          <w:szCs w:val="24"/>
        </w:rPr>
      </w:pPr>
    </w:p>
    <w:p w:rsidR="00204480" w:rsidRDefault="00AC14B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Szczecin, 3</w:t>
      </w:r>
      <w:r w:rsidR="001E4C6C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sierpnia 202</w:t>
      </w:r>
      <w:r w:rsidR="00EA23DF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r.</w:t>
      </w:r>
    </w:p>
    <w:sectPr w:rsidR="00204480">
      <w:headerReference w:type="default" r:id="rId7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2E2A" w:rsidRDefault="00542E2A">
      <w:pPr>
        <w:spacing w:after="0" w:line="240" w:lineRule="auto"/>
      </w:pPr>
      <w:r>
        <w:separator/>
      </w:r>
    </w:p>
  </w:endnote>
  <w:endnote w:type="continuationSeparator" w:id="0">
    <w:p w:rsidR="00542E2A" w:rsidRDefault="0054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2E2A" w:rsidRDefault="00542E2A">
      <w:pPr>
        <w:spacing w:after="0" w:line="240" w:lineRule="auto"/>
      </w:pPr>
      <w:r>
        <w:separator/>
      </w:r>
    </w:p>
  </w:footnote>
  <w:footnote w:type="continuationSeparator" w:id="0">
    <w:p w:rsidR="00542E2A" w:rsidRDefault="0054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4480" w:rsidRDefault="00E65CF0" w:rsidP="0004608E">
    <w:pPr>
      <w:jc w:val="center"/>
    </w:pPr>
    <w:r>
      <w:rPr>
        <w:b/>
      </w:rPr>
      <w:t>REKRUTACJA</w:t>
    </w:r>
    <w:r w:rsidR="005B6937">
      <w:rPr>
        <w:b/>
      </w:rPr>
      <w:t xml:space="preserve"> DO PRACOWNI</w:t>
    </w:r>
    <w:r>
      <w:rPr>
        <w:b/>
      </w:rPr>
      <w:t xml:space="preserve"> PAŁACU MŁODZIEŻY</w:t>
    </w:r>
    <w:r w:rsidR="005B6937">
      <w:rPr>
        <w:b/>
      </w:rPr>
      <w:br/>
    </w:r>
    <w:r w:rsidR="005B6937" w:rsidRPr="00904CC5">
      <w:rPr>
        <w:rFonts w:cstheme="minorHAnsi"/>
        <w:b/>
        <w:sz w:val="28"/>
        <w:szCs w:val="28"/>
      </w:rPr>
      <w:t>LIMITY PUNKTOWE</w:t>
    </w:r>
    <w:r w:rsidR="005B6937">
      <w:rPr>
        <w:b/>
      </w:rPr>
      <w:br/>
    </w:r>
    <w:r>
      <w:rPr>
        <w:b/>
      </w:rPr>
      <w:t>r</w:t>
    </w:r>
    <w:r w:rsidR="00AC14BA">
      <w:rPr>
        <w:b/>
      </w:rPr>
      <w:t>ok szkolny 202</w:t>
    </w:r>
    <w:r w:rsidR="0004608E">
      <w:rPr>
        <w:b/>
      </w:rPr>
      <w:t>4</w:t>
    </w:r>
    <w:r w:rsidR="00AC14BA">
      <w:rPr>
        <w:b/>
      </w:rPr>
      <w:t>/202</w:t>
    </w:r>
    <w:r w:rsidR="00F85DA9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F2F"/>
    <w:multiLevelType w:val="multilevel"/>
    <w:tmpl w:val="B92A1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C3421A"/>
    <w:multiLevelType w:val="hybridMultilevel"/>
    <w:tmpl w:val="3140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C27"/>
    <w:multiLevelType w:val="hybridMultilevel"/>
    <w:tmpl w:val="A52CF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2F13"/>
    <w:multiLevelType w:val="multilevel"/>
    <w:tmpl w:val="4894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CF60A5"/>
    <w:multiLevelType w:val="hybridMultilevel"/>
    <w:tmpl w:val="D8746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6DD3"/>
    <w:multiLevelType w:val="hybridMultilevel"/>
    <w:tmpl w:val="17965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5746"/>
    <w:multiLevelType w:val="hybridMultilevel"/>
    <w:tmpl w:val="5412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0F47"/>
    <w:multiLevelType w:val="hybridMultilevel"/>
    <w:tmpl w:val="AA86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3015"/>
    <w:multiLevelType w:val="hybridMultilevel"/>
    <w:tmpl w:val="BEC4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C2B84"/>
    <w:multiLevelType w:val="hybridMultilevel"/>
    <w:tmpl w:val="0D62E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46183"/>
    <w:multiLevelType w:val="hybridMultilevel"/>
    <w:tmpl w:val="7184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66A26"/>
    <w:multiLevelType w:val="hybridMultilevel"/>
    <w:tmpl w:val="F3BCF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A3849"/>
    <w:multiLevelType w:val="hybridMultilevel"/>
    <w:tmpl w:val="F9A6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12811">
    <w:abstractNumId w:val="3"/>
  </w:num>
  <w:num w:numId="2" w16cid:durableId="1510750533">
    <w:abstractNumId w:val="0"/>
  </w:num>
  <w:num w:numId="3" w16cid:durableId="900872373">
    <w:abstractNumId w:val="6"/>
  </w:num>
  <w:num w:numId="4" w16cid:durableId="55248926">
    <w:abstractNumId w:val="5"/>
  </w:num>
  <w:num w:numId="5" w16cid:durableId="1550799836">
    <w:abstractNumId w:val="9"/>
  </w:num>
  <w:num w:numId="6" w16cid:durableId="851071934">
    <w:abstractNumId w:val="2"/>
  </w:num>
  <w:num w:numId="7" w16cid:durableId="221333413">
    <w:abstractNumId w:val="11"/>
  </w:num>
  <w:num w:numId="8" w16cid:durableId="627663294">
    <w:abstractNumId w:val="8"/>
  </w:num>
  <w:num w:numId="9" w16cid:durableId="1307322931">
    <w:abstractNumId w:val="10"/>
  </w:num>
  <w:num w:numId="10" w16cid:durableId="681974925">
    <w:abstractNumId w:val="1"/>
  </w:num>
  <w:num w:numId="11" w16cid:durableId="669721853">
    <w:abstractNumId w:val="12"/>
  </w:num>
  <w:num w:numId="12" w16cid:durableId="1174806714">
    <w:abstractNumId w:val="4"/>
  </w:num>
  <w:num w:numId="13" w16cid:durableId="1152988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0"/>
    <w:rsid w:val="0004608E"/>
    <w:rsid w:val="000A00E5"/>
    <w:rsid w:val="00131843"/>
    <w:rsid w:val="001513B8"/>
    <w:rsid w:val="001A1273"/>
    <w:rsid w:val="001E4C6C"/>
    <w:rsid w:val="00204480"/>
    <w:rsid w:val="002719A1"/>
    <w:rsid w:val="0027449E"/>
    <w:rsid w:val="002A353D"/>
    <w:rsid w:val="003120AD"/>
    <w:rsid w:val="003835F8"/>
    <w:rsid w:val="003949B4"/>
    <w:rsid w:val="004B3AA5"/>
    <w:rsid w:val="00511A17"/>
    <w:rsid w:val="00542E2A"/>
    <w:rsid w:val="0058786F"/>
    <w:rsid w:val="005B6937"/>
    <w:rsid w:val="007064DD"/>
    <w:rsid w:val="00764B90"/>
    <w:rsid w:val="00765756"/>
    <w:rsid w:val="0078612A"/>
    <w:rsid w:val="007C2998"/>
    <w:rsid w:val="007E41D0"/>
    <w:rsid w:val="00834EF7"/>
    <w:rsid w:val="008E4A37"/>
    <w:rsid w:val="00904CC5"/>
    <w:rsid w:val="009A4FDD"/>
    <w:rsid w:val="009D4FB8"/>
    <w:rsid w:val="00A317C9"/>
    <w:rsid w:val="00A50493"/>
    <w:rsid w:val="00AB119F"/>
    <w:rsid w:val="00AC14BA"/>
    <w:rsid w:val="00B06FDB"/>
    <w:rsid w:val="00B249DE"/>
    <w:rsid w:val="00C46A9E"/>
    <w:rsid w:val="00CC2A57"/>
    <w:rsid w:val="00D634DE"/>
    <w:rsid w:val="00DD54B8"/>
    <w:rsid w:val="00E55112"/>
    <w:rsid w:val="00E65CF0"/>
    <w:rsid w:val="00EA23DF"/>
    <w:rsid w:val="00F12238"/>
    <w:rsid w:val="00F85DA9"/>
    <w:rsid w:val="00F93BFC"/>
    <w:rsid w:val="00FB05E1"/>
    <w:rsid w:val="00FD0ADF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1439"/>
  <w15:docId w15:val="{286084F7-2B24-4D36-BB93-D0109106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DA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BB6"/>
  </w:style>
  <w:style w:type="character" w:customStyle="1" w:styleId="StopkaZnak">
    <w:name w:val="Stopka Znak"/>
    <w:basedOn w:val="Domylnaczcionkaakapitu"/>
    <w:link w:val="Stopka"/>
    <w:uiPriority w:val="99"/>
    <w:qFormat/>
    <w:rsid w:val="00DE1BB6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1B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D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1B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5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Monika Wilczyńska</cp:lastModifiedBy>
  <cp:revision>16</cp:revision>
  <cp:lastPrinted>2024-08-30T08:50:00Z</cp:lastPrinted>
  <dcterms:created xsi:type="dcterms:W3CDTF">2024-08-30T07:23:00Z</dcterms:created>
  <dcterms:modified xsi:type="dcterms:W3CDTF">2024-08-30T10:50:00Z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