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BA0D" w14:textId="77777777" w:rsidR="0062422A" w:rsidRDefault="0062422A" w:rsidP="006D3E3D">
      <w:pPr>
        <w:shd w:val="clear" w:color="auto" w:fill="F4F4F4"/>
        <w:ind w:left="720"/>
        <w:jc w:val="center"/>
        <w:rPr>
          <w:rFonts w:ascii="Arial" w:hAnsi="Arial" w:cs="Arial"/>
          <w:color w:val="999999"/>
          <w:sz w:val="15"/>
          <w:szCs w:val="15"/>
          <w:lang w:eastAsia="en-US"/>
        </w:rPr>
      </w:pPr>
    </w:p>
    <w:p w14:paraId="46433ABF" w14:textId="77777777" w:rsidR="006D3E3D" w:rsidRDefault="006D3E3D" w:rsidP="006D3E3D">
      <w:pPr>
        <w:shd w:val="clear" w:color="auto" w:fill="FFFFFF"/>
        <w:spacing w:before="150" w:after="150" w:line="288" w:lineRule="atLeast"/>
        <w:jc w:val="center"/>
        <w:rPr>
          <w:rFonts w:ascii="Arial" w:hAnsi="Arial" w:cs="Arial"/>
          <w:color w:val="666666"/>
          <w:sz w:val="19"/>
          <w:szCs w:val="19"/>
          <w:lang w:eastAsia="en-US"/>
        </w:rPr>
      </w:pPr>
      <w:r>
        <w:rPr>
          <w:rFonts w:ascii="Arial" w:hAnsi="Arial" w:cs="Arial"/>
          <w:noProof/>
          <w:color w:val="666666"/>
          <w:sz w:val="19"/>
          <w:szCs w:val="19"/>
        </w:rPr>
        <w:drawing>
          <wp:inline distT="0" distB="0" distL="0" distR="0" wp14:anchorId="7FCFEE3B" wp14:editId="66F3416C">
            <wp:extent cx="1511935" cy="1341120"/>
            <wp:effectExtent l="19050" t="0" r="0" b="0"/>
            <wp:docPr id="1" name="Obraz 4" descr="Program 09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gram 09.1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19"/>
          <w:lang w:eastAsia="en-US"/>
        </w:rPr>
        <w:t> </w:t>
      </w:r>
      <w:r>
        <w:rPr>
          <w:rFonts w:ascii="Arial" w:hAnsi="Arial" w:cs="Arial"/>
          <w:color w:val="666666"/>
          <w:sz w:val="19"/>
          <w:szCs w:val="19"/>
          <w:lang w:eastAsia="en-US"/>
        </w:rPr>
        <w:t>                                                                               </w:t>
      </w:r>
      <w:r>
        <w:rPr>
          <w:rFonts w:ascii="Arial" w:hAnsi="Arial" w:cs="Arial"/>
          <w:color w:val="666666"/>
          <w:sz w:val="19"/>
          <w:lang w:eastAsia="en-US"/>
        </w:rPr>
        <w:t> </w:t>
      </w:r>
      <w:r>
        <w:rPr>
          <w:rFonts w:ascii="Arial" w:hAnsi="Arial" w:cs="Arial"/>
          <w:noProof/>
          <w:color w:val="666666"/>
          <w:sz w:val="19"/>
          <w:szCs w:val="19"/>
        </w:rPr>
        <w:drawing>
          <wp:inline distT="0" distB="0" distL="0" distR="0" wp14:anchorId="1D21ACF8" wp14:editId="2FF56CAD">
            <wp:extent cx="829310" cy="963295"/>
            <wp:effectExtent l="19050" t="0" r="8890" b="0"/>
            <wp:docPr id="2" name="Obraz 3" descr="Godlo 09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odlo 09.1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189CE" w14:textId="77777777" w:rsidR="006D3E3D" w:rsidRDefault="006D3E3D" w:rsidP="006D3E3D">
      <w:pPr>
        <w:shd w:val="clear" w:color="auto" w:fill="FFFFFF"/>
        <w:spacing w:before="150" w:after="150" w:line="288" w:lineRule="atLeast"/>
        <w:jc w:val="center"/>
        <w:rPr>
          <w:rFonts w:ascii="Arial" w:hAnsi="Arial" w:cs="Arial"/>
          <w:color w:val="666666"/>
          <w:sz w:val="19"/>
          <w:szCs w:val="19"/>
          <w:lang w:eastAsia="en-US"/>
        </w:rPr>
      </w:pPr>
    </w:p>
    <w:p w14:paraId="33806433" w14:textId="77777777" w:rsidR="006D3E3D" w:rsidRDefault="006D3E3D" w:rsidP="006D3E3D">
      <w:pPr>
        <w:shd w:val="clear" w:color="auto" w:fill="FFFFFF"/>
        <w:spacing w:before="150" w:after="150" w:line="288" w:lineRule="atLeast"/>
        <w:jc w:val="center"/>
        <w:rPr>
          <w:rFonts w:ascii="Arial" w:hAnsi="Arial" w:cs="Arial"/>
          <w:color w:val="666666"/>
          <w:sz w:val="19"/>
          <w:szCs w:val="19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lang w:eastAsia="en-US"/>
        </w:rPr>
        <w:t>SZCZECIŃSKI PROGRAM EDUKACJI WODNEJ I ŻEGLARSKIEJ</w:t>
      </w:r>
    </w:p>
    <w:p w14:paraId="5F90D37D" w14:textId="77777777" w:rsidR="006D3E3D" w:rsidRDefault="006D3E3D" w:rsidP="006D3E3D">
      <w:pPr>
        <w:shd w:val="clear" w:color="auto" w:fill="FFFFFF"/>
        <w:spacing w:before="150" w:after="150" w:line="288" w:lineRule="atLeast"/>
        <w:jc w:val="center"/>
        <w:rPr>
          <w:rFonts w:ascii="Arial" w:hAnsi="Arial" w:cs="Arial"/>
          <w:color w:val="666666"/>
          <w:sz w:val="19"/>
          <w:szCs w:val="19"/>
          <w:lang w:eastAsia="en-US"/>
        </w:rPr>
      </w:pPr>
      <w:r>
        <w:rPr>
          <w:b/>
          <w:bCs/>
          <w:color w:val="000000"/>
          <w:sz w:val="28"/>
          <w:lang w:eastAsia="en-US"/>
        </w:rPr>
        <w:t>„MORZE PRZYGODY - Z WIATREM W ŻAGLACH”</w:t>
      </w:r>
    </w:p>
    <w:p w14:paraId="520E4FE1" w14:textId="77777777" w:rsidR="006D3E3D" w:rsidRDefault="006D3E3D" w:rsidP="006D3E3D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755706BB" wp14:editId="26AA24A1">
            <wp:extent cx="1337450" cy="1319804"/>
            <wp:effectExtent l="19050" t="0" r="0" b="0"/>
            <wp:docPr id="45" name="Obraz 45" descr="C:\Users\Nauczyciel\Desktop\logo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Nauczyciel\Desktop\logo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38" cy="131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B530B" w14:textId="77777777" w:rsidR="0062422A" w:rsidRPr="0062422A" w:rsidRDefault="0062422A" w:rsidP="0062422A">
      <w:pPr>
        <w:jc w:val="center"/>
        <w:rPr>
          <w:rFonts w:ascii="Arial" w:hAnsi="Arial" w:cs="Arial"/>
        </w:rPr>
      </w:pPr>
      <w:r w:rsidRPr="0062422A">
        <w:rPr>
          <w:rFonts w:ascii="Arial" w:hAnsi="Arial" w:cs="Arial"/>
        </w:rPr>
        <w:t>im. Henryka Sienkiewicza w Szczecinie</w:t>
      </w:r>
    </w:p>
    <w:p w14:paraId="554D7A7A" w14:textId="77777777" w:rsidR="0062422A" w:rsidRPr="006D3E3D" w:rsidRDefault="0062422A" w:rsidP="006D3E3D">
      <w:pPr>
        <w:spacing w:before="100" w:beforeAutospacing="1" w:after="100" w:afterAutospacing="1"/>
        <w:jc w:val="center"/>
      </w:pPr>
    </w:p>
    <w:p w14:paraId="18607DFA" w14:textId="77777777" w:rsidR="006D3E3D" w:rsidRDefault="006D3E3D" w:rsidP="006D3E3D">
      <w:pPr>
        <w:shd w:val="clear" w:color="auto" w:fill="FFFFFF"/>
        <w:spacing w:before="150" w:after="150" w:line="288" w:lineRule="atLeast"/>
        <w:jc w:val="center"/>
        <w:rPr>
          <w:rFonts w:ascii="Arial" w:hAnsi="Arial" w:cs="Arial"/>
          <w:color w:val="666666"/>
          <w:sz w:val="19"/>
          <w:szCs w:val="19"/>
          <w:lang w:eastAsia="en-US"/>
        </w:rPr>
      </w:pPr>
      <w:r>
        <w:rPr>
          <w:rFonts w:ascii="Arial" w:hAnsi="Arial" w:cs="Arial"/>
          <w:b/>
          <w:bCs/>
          <w:color w:val="000000"/>
          <w:sz w:val="28"/>
          <w:lang w:eastAsia="en-US"/>
        </w:rPr>
        <w:t>Międzyszkolny konkurs plastyczno-informatyczny</w:t>
      </w:r>
    </w:p>
    <w:p w14:paraId="48CDA9A0" w14:textId="77777777" w:rsidR="006D3E3D" w:rsidRDefault="006D3E3D" w:rsidP="006D3E3D">
      <w:pPr>
        <w:shd w:val="clear" w:color="auto" w:fill="FFFFFF"/>
        <w:spacing w:before="150" w:after="150" w:line="288" w:lineRule="atLeast"/>
        <w:jc w:val="center"/>
        <w:rPr>
          <w:rFonts w:ascii="Arial" w:hAnsi="Arial" w:cs="Arial"/>
          <w:color w:val="666666"/>
          <w:sz w:val="19"/>
          <w:szCs w:val="19"/>
          <w:lang w:eastAsia="en-US"/>
        </w:rPr>
      </w:pPr>
      <w:r>
        <w:rPr>
          <w:rFonts w:ascii="Arial" w:hAnsi="Arial" w:cs="Arial"/>
          <w:b/>
          <w:bCs/>
          <w:color w:val="000000"/>
          <w:sz w:val="28"/>
          <w:lang w:eastAsia="en-US"/>
        </w:rPr>
        <w:t>„MOJA ŁÓDŹ”</w:t>
      </w:r>
    </w:p>
    <w:p w14:paraId="14F135BF" w14:textId="77777777" w:rsidR="006D3E3D" w:rsidRDefault="0062422A" w:rsidP="006D3E3D">
      <w:pPr>
        <w:shd w:val="clear" w:color="auto" w:fill="FFFFFF"/>
        <w:spacing w:before="150" w:after="150" w:line="288" w:lineRule="atLeast"/>
        <w:jc w:val="center"/>
        <w:rPr>
          <w:rFonts w:ascii="Arial" w:hAnsi="Arial" w:cs="Arial"/>
          <w:color w:val="666666"/>
          <w:sz w:val="19"/>
          <w:szCs w:val="19"/>
          <w:lang w:val="en-US" w:eastAsia="en-US"/>
        </w:rPr>
      </w:pPr>
      <w:r w:rsidRPr="0062422A">
        <w:rPr>
          <w:rFonts w:ascii="Arial" w:hAnsi="Arial" w:cs="Arial"/>
          <w:noProof/>
          <w:color w:val="666666"/>
          <w:sz w:val="19"/>
          <w:szCs w:val="19"/>
        </w:rPr>
        <w:drawing>
          <wp:inline distT="0" distB="0" distL="0" distR="0" wp14:anchorId="684BEF28" wp14:editId="4422B3FD">
            <wp:extent cx="2524125" cy="168374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39" cy="17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792F8" w14:textId="77777777" w:rsidR="008468E4" w:rsidRDefault="008468E4" w:rsidP="006D3E3D">
      <w:pPr>
        <w:shd w:val="clear" w:color="auto" w:fill="FFFFFF"/>
        <w:spacing w:before="150" w:after="150" w:line="288" w:lineRule="atLeast"/>
        <w:jc w:val="center"/>
        <w:rPr>
          <w:rFonts w:ascii="Arial" w:hAnsi="Arial" w:cs="Arial"/>
          <w:color w:val="666666"/>
          <w:sz w:val="19"/>
          <w:szCs w:val="19"/>
          <w:lang w:val="en-US" w:eastAsia="en-US"/>
        </w:rPr>
      </w:pPr>
    </w:p>
    <w:p w14:paraId="2BBDD883" w14:textId="77777777" w:rsidR="006D3E3D" w:rsidRDefault="006D3E3D" w:rsidP="006D3E3D">
      <w:pPr>
        <w:shd w:val="clear" w:color="auto" w:fill="FFFFFF"/>
        <w:spacing w:before="150" w:after="150" w:line="225" w:lineRule="atLeast"/>
        <w:jc w:val="both"/>
        <w:rPr>
          <w:rFonts w:ascii="Arial" w:hAnsi="Arial" w:cs="Arial"/>
          <w:color w:val="666666"/>
          <w:sz w:val="19"/>
          <w:szCs w:val="19"/>
          <w:lang w:eastAsia="en-US"/>
        </w:rPr>
      </w:pPr>
      <w:r>
        <w:rPr>
          <w:rFonts w:ascii="Arial" w:hAnsi="Arial" w:cs="Arial"/>
          <w:b/>
          <w:bCs/>
          <w:color w:val="000000"/>
          <w:sz w:val="18"/>
          <w:lang w:eastAsia="en-US"/>
        </w:rPr>
        <w:t> </w:t>
      </w:r>
    </w:p>
    <w:p w14:paraId="2D27D7B5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Regulamin:</w:t>
      </w:r>
    </w:p>
    <w:p w14:paraId="6C8B047B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Organizator:</w:t>
      </w:r>
    </w:p>
    <w:p w14:paraId="2C37D8B2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Szkolne Koło Edukacji Morskiej  przy Szkole Podstawowej nr 5 im. Henryka Sienkiewicza w Szczecinie</w:t>
      </w:r>
    </w:p>
    <w:p w14:paraId="758101CC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666666"/>
          <w:sz w:val="22"/>
          <w:szCs w:val="22"/>
          <w:lang w:eastAsia="en-US"/>
        </w:rPr>
        <w:t> </w:t>
      </w:r>
    </w:p>
    <w:p w14:paraId="712EE6D8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WSPÓŁORGANIZATOR:</w:t>
      </w:r>
    </w:p>
    <w:p w14:paraId="2F5AD080" w14:textId="77777777" w:rsidR="006D3E3D" w:rsidRPr="0062422A" w:rsidRDefault="006D3E3D" w:rsidP="006D3E3D">
      <w:pPr>
        <w:shd w:val="clear" w:color="auto" w:fill="FFFFFF"/>
        <w:spacing w:before="150" w:after="37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Wydział Oświaty Urzędu Miasta Szczecin,</w:t>
      </w:r>
    </w:p>
    <w:p w14:paraId="49FD84DB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Pracownia Edukacji Wodnej i Żeglarskiej Pałacu Młodzieży – PCE w Szczecinie</w:t>
      </w:r>
    </w:p>
    <w:p w14:paraId="1DDEB4E8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666666"/>
          <w:sz w:val="22"/>
          <w:szCs w:val="22"/>
          <w:lang w:eastAsia="en-US"/>
        </w:rPr>
        <w:lastRenderedPageBreak/>
        <w:t> </w:t>
      </w:r>
    </w:p>
    <w:p w14:paraId="03CED89D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Miejsce konkursu:</w:t>
      </w:r>
    </w:p>
    <w:p w14:paraId="3158B895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 xml:space="preserve">Szkoła Podstawowa nr 5 im. Henryka Sienkiewicza, przy </w:t>
      </w:r>
      <w:r w:rsidRPr="0062422A">
        <w:rPr>
          <w:rFonts w:ascii="Arial" w:hAnsi="Arial" w:cs="Arial"/>
          <w:sz w:val="22"/>
          <w:szCs w:val="22"/>
        </w:rPr>
        <w:t xml:space="preserve"> ul. Bł. Królowej Jadwigi 29 70-262 Szczecin</w:t>
      </w:r>
      <w:r w:rsidRPr="0062422A">
        <w:rPr>
          <w:rFonts w:ascii="Arial" w:hAnsi="Arial" w:cs="Arial"/>
          <w:sz w:val="22"/>
          <w:szCs w:val="22"/>
        </w:rPr>
        <w:br/>
        <w:t>telefon: 91-433-30-07</w:t>
      </w:r>
      <w:r w:rsidRPr="0062422A">
        <w:rPr>
          <w:rFonts w:ascii="Arial" w:hAnsi="Arial" w:cs="Arial"/>
          <w:sz w:val="22"/>
          <w:szCs w:val="22"/>
        </w:rPr>
        <w:br/>
        <w:t>e-mail: sp5@miasto.szczecin.pl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 w Szczecinie.</w:t>
      </w:r>
    </w:p>
    <w:p w14:paraId="33ADF2CA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666666"/>
          <w:sz w:val="22"/>
          <w:szCs w:val="22"/>
          <w:lang w:eastAsia="en-US"/>
        </w:rPr>
        <w:t> </w:t>
      </w:r>
    </w:p>
    <w:p w14:paraId="3347EDE0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Cele konkursu:</w:t>
      </w:r>
    </w:p>
    <w:p w14:paraId="697D7095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Zainteresowanie tematyka morską.</w:t>
      </w:r>
    </w:p>
    <w:p w14:paraId="0C54E58A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Kształtowanie estetyki, uwrażliwienie na piękno różnych obiektów pływających.</w:t>
      </w:r>
    </w:p>
    <w:p w14:paraId="2FF697B4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Rozwijanie wyobraźni ogólnej i przestrzennej.</w:t>
      </w:r>
    </w:p>
    <w:p w14:paraId="2226B38D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Doskonalenie aktywności twórczej i umiejętności plastycznych dzieci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41C2F5EC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Kształcenie zdolności manualnych.</w:t>
      </w:r>
    </w:p>
    <w:p w14:paraId="6F61466F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Doskonalenie umiejętności posługiwania się dostępnymi programami komputerowymi.</w:t>
      </w:r>
    </w:p>
    <w:p w14:paraId="01D7F927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Propagowanie różnych metod i technik jako środka wypowiedzi własnej.</w:t>
      </w:r>
    </w:p>
    <w:p w14:paraId="557E0523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Integracja przedmiotowa, łączenie treści z różnych dziedzin nauki.</w:t>
      </w:r>
    </w:p>
    <w:p w14:paraId="5E9803DB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666666"/>
          <w:sz w:val="22"/>
          <w:szCs w:val="22"/>
          <w:lang w:eastAsia="en-US"/>
        </w:rPr>
        <w:t> </w:t>
      </w:r>
    </w:p>
    <w:p w14:paraId="08D8C7DF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Kategorie wiekowe:</w:t>
      </w:r>
    </w:p>
    <w:p w14:paraId="7F786B48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Konkurs adresowany jest do uczniów klas 0 – VIII szkół podstawowych.</w:t>
      </w:r>
    </w:p>
    <w:p w14:paraId="49B8AEFA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666666"/>
          <w:sz w:val="22"/>
          <w:szCs w:val="22"/>
          <w:lang w:eastAsia="en-US"/>
        </w:rPr>
        <w:t> </w:t>
      </w:r>
    </w:p>
    <w:p w14:paraId="4D1D968B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Warunki uczestnictwa: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br/>
        <w:t>Konkurs przeprowadzony jest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w kategoriach wiekowych:</w:t>
      </w:r>
    </w:p>
    <w:p w14:paraId="032537A7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praca plastyczna dla klas 0 – III,</w:t>
      </w:r>
    </w:p>
    <w:p w14:paraId="45D4BD63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="008468E4" w:rsidRPr="0062422A">
        <w:rPr>
          <w:rFonts w:ascii="Arial" w:hAnsi="Arial" w:cs="Arial"/>
          <w:color w:val="000000"/>
          <w:sz w:val="22"/>
          <w:szCs w:val="22"/>
          <w:lang w:eastAsia="en-US"/>
        </w:rPr>
        <w:t>praca plastyczna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 xml:space="preserve"> dla klas IV – VIII,</w:t>
      </w:r>
    </w:p>
    <w:p w14:paraId="0D724FE5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praca komputerowa w dowolnym programie dla klas 0 - VIII.</w:t>
      </w:r>
    </w:p>
    <w:p w14:paraId="756FAEE6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666666"/>
          <w:sz w:val="22"/>
          <w:szCs w:val="22"/>
          <w:lang w:eastAsia="en-US"/>
        </w:rPr>
        <w:t> </w:t>
      </w:r>
    </w:p>
    <w:p w14:paraId="58959BEC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Zasady wykonania pracy:</w:t>
      </w:r>
    </w:p>
    <w:p w14:paraId="7E8B9C00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Praca wykonana indywidualnie.</w:t>
      </w:r>
    </w:p>
    <w:p w14:paraId="4CECA216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Każdy uczestnik może wykonać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tylko jedną pracę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2D130A06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Format prac A3, A4.</w:t>
      </w:r>
    </w:p>
    <w:p w14:paraId="4E744E76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Technika wykonania pracy p</w:t>
      </w:r>
      <w:r w:rsidR="008468E4"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lastycznej 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dowolna.</w:t>
      </w:r>
    </w:p>
    <w:p w14:paraId="5EF2ED3E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br/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Kryteria oceny:</w:t>
      </w:r>
    </w:p>
    <w:p w14:paraId="28843E57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Pomysłowość – użycie niekonwencjonalnych materiałów.</w:t>
      </w:r>
    </w:p>
    <w:p w14:paraId="745848C6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Ciekawa treść pracy.</w:t>
      </w:r>
    </w:p>
    <w:p w14:paraId="79ECC478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Estetyka pracy.</w:t>
      </w:r>
    </w:p>
    <w:p w14:paraId="0B3A2935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Zgodność pracy z tematem.</w:t>
      </w:r>
    </w:p>
    <w:p w14:paraId="514B823C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jc w:val="both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lastRenderedPageBreak/>
        <w:t>        Oceny prac dokona komisja powołana przez organizatora konkursu. Na każdym poziomie wyłonione zostanie miejsce I, II, III oraz wyróżnienia. Uszkodzone lub pogniecione w czasie transportu prace nie będą oceniane.</w:t>
      </w:r>
    </w:p>
    <w:p w14:paraId="58D02989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br/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Terminy:</w:t>
      </w:r>
    </w:p>
    <w:p w14:paraId="44D662A2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jc w:val="both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Prace należy dostarczyć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osobiście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do organizatora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 (opiekunów Szkolnego Koła Edukacji Morskiej)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sekretariatu szkoły lub przesłać pocztą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w 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nieprzekraczalnym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terminie do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D33A1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29 lutego 2024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r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6F92AFF9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Adres organizatora:</w:t>
      </w:r>
    </w:p>
    <w:p w14:paraId="6975DC77" w14:textId="77777777" w:rsidR="008468E4" w:rsidRPr="0062422A" w:rsidRDefault="008468E4" w:rsidP="00631CC1">
      <w:pPr>
        <w:shd w:val="clear" w:color="auto" w:fill="FFFFFF"/>
        <w:spacing w:before="150" w:after="150" w:line="288" w:lineRule="atLeast"/>
        <w:ind w:left="360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sz w:val="22"/>
          <w:szCs w:val="22"/>
        </w:rPr>
        <w:t>ul. Bł. Królowej Jadwigi 29    70-262 Szczecin</w:t>
      </w:r>
      <w:r w:rsidRPr="0062422A">
        <w:rPr>
          <w:rFonts w:ascii="Arial" w:hAnsi="Arial" w:cs="Arial"/>
          <w:sz w:val="22"/>
          <w:szCs w:val="22"/>
        </w:rPr>
        <w:br/>
        <w:t>telefon: 91-433-30-07</w:t>
      </w:r>
      <w:r w:rsidRPr="0062422A">
        <w:rPr>
          <w:rFonts w:ascii="Arial" w:hAnsi="Arial" w:cs="Arial"/>
          <w:sz w:val="22"/>
          <w:szCs w:val="22"/>
        </w:rPr>
        <w:br/>
        <w:t>e-mail: sp5@miasto.szczecin.pl</w:t>
      </w:r>
    </w:p>
    <w:p w14:paraId="6997A88E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jc w:val="both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Termin skł</w:t>
      </w:r>
      <w:r w:rsidR="00D33A16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adania prac od 29</w:t>
      </w:r>
      <w:r w:rsidR="008468E4"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stycznia do </w:t>
      </w:r>
      <w:r w:rsidR="00D33A16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29 lutego 2024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r.</w:t>
      </w:r>
    </w:p>
    <w:p w14:paraId="7A2A3BEE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jc w:val="both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Rozstrzygnięcie konkursu i ur</w:t>
      </w:r>
      <w:r w:rsidR="008468E4"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oczyste zakończenie  </w:t>
      </w:r>
      <w:r w:rsidR="00D33A16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0</w:t>
      </w:r>
      <w:r w:rsid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5 </w:t>
      </w:r>
      <w:r w:rsidR="00D33A16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marzec 2024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r.</w:t>
      </w:r>
    </w:p>
    <w:p w14:paraId="414A0C54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jc w:val="both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666666"/>
          <w:sz w:val="22"/>
          <w:szCs w:val="22"/>
          <w:lang w:eastAsia="en-US"/>
        </w:rPr>
        <w:t> </w:t>
      </w:r>
    </w:p>
    <w:p w14:paraId="50C7B786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Pozostałe warunki:</w:t>
      </w:r>
    </w:p>
    <w:p w14:paraId="18D874B0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Ilość nadesłanych prac:</w:t>
      </w:r>
    </w:p>
    <w:p w14:paraId="430131B8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- Praca plastyczna oraz graficzna –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do 5  z placówki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w każdej kategorii wiekowej.</w:t>
      </w:r>
    </w:p>
    <w:p w14:paraId="1FDD3903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- Forma przestrzenna –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bez ograniczeń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04E0E16A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Wszystkie prac</w:t>
      </w:r>
      <w:r w:rsidR="00D33A16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e muszą być opisane na odwrocie.</w:t>
      </w:r>
    </w:p>
    <w:p w14:paraId="42345143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Do prac należ</w:t>
      </w:r>
      <w:r w:rsidR="00D33A16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y dołączyć Kartę zgłoszeniową.</w:t>
      </w:r>
    </w:p>
    <w:p w14:paraId="6C1E4231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eastAsia="en-US"/>
        </w:rPr>
        <w:t>Brak karty zgłoszeniowej jest równoznaczny z wyłączeniem prac z Konkursu;</w:t>
      </w:r>
    </w:p>
    <w:p w14:paraId="5FDE3D3F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Wszystkie zgłoszone  prace staja się własnością organizatora;</w:t>
      </w:r>
    </w:p>
    <w:p w14:paraId="6BE08602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Organizator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nie powiadamia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wszystkich uczestników o wynikach konkursu.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Tylko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laureaci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 osoby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wyróżnione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zostaną powiadomione drogą na podany w zgłoszeniu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adres e-mail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1F81D8B0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ind w:left="360" w:hanging="360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lang w:val="en-US" w:eastAsia="en-US"/>
        </w:rPr>
        <w:t></w:t>
      </w:r>
      <w:r w:rsidRPr="0062422A">
        <w:rPr>
          <w:rFonts w:ascii="Arial" w:hAnsi="Arial" w:cs="Arial"/>
          <w:color w:val="000000"/>
          <w:sz w:val="22"/>
          <w:szCs w:val="22"/>
          <w:lang w:eastAsia="en-US"/>
        </w:rPr>
        <w:t>         </w:t>
      </w: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Udział w konkursie jest jednoznaczny z akceptacją niniejszego regulaminu, a tym samym uczestnicy wyrażają zgodę na przetwarzanie przez organizatora danych osobowych wyłącznie do prawidłowego przeprowadzenia konkursu (Ustawa z dnia 29 sierpnia 1997 r. o ochronie danych osobowych).</w:t>
      </w:r>
    </w:p>
    <w:p w14:paraId="5362A962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Nagrody:</w:t>
      </w:r>
    </w:p>
    <w:p w14:paraId="0B08FF74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Autorzy najlepszych prac otrzymają drobne upominki i dyplomy,  a ich nauczyciele podziękowania.</w:t>
      </w:r>
    </w:p>
    <w:p w14:paraId="733CB95D" w14:textId="77777777" w:rsidR="006D3E3D" w:rsidRDefault="006D3E3D" w:rsidP="006D3E3D">
      <w:pPr>
        <w:shd w:val="clear" w:color="auto" w:fill="FFFFFF"/>
        <w:spacing w:before="150" w:after="150" w:line="288" w:lineRule="atLeast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</w:p>
    <w:p w14:paraId="7BA015C6" w14:textId="77777777" w:rsidR="00D33A16" w:rsidRPr="0062422A" w:rsidRDefault="00D33A16" w:rsidP="006D3E3D">
      <w:pPr>
        <w:shd w:val="clear" w:color="auto" w:fill="FFFFFF"/>
        <w:spacing w:before="150" w:after="150" w:line="288" w:lineRule="atLeast"/>
        <w:textAlignment w:val="baseline"/>
        <w:rPr>
          <w:rFonts w:ascii="Arial" w:hAnsi="Arial" w:cs="Arial"/>
          <w:color w:val="666666"/>
          <w:sz w:val="22"/>
          <w:szCs w:val="22"/>
          <w:lang w:eastAsia="en-US"/>
        </w:rPr>
      </w:pPr>
    </w:p>
    <w:p w14:paraId="477049D6" w14:textId="77777777" w:rsidR="006D3E3D" w:rsidRPr="0062422A" w:rsidRDefault="006D3E3D" w:rsidP="006D3E3D">
      <w:pPr>
        <w:shd w:val="clear" w:color="auto" w:fill="FFFFFF"/>
        <w:spacing w:before="150" w:after="150" w:line="288" w:lineRule="atLeast"/>
        <w:rPr>
          <w:rFonts w:ascii="Arial" w:hAnsi="Arial" w:cs="Arial"/>
          <w:color w:val="666666"/>
          <w:sz w:val="22"/>
          <w:szCs w:val="22"/>
          <w:lang w:eastAsia="en-US"/>
        </w:rPr>
      </w:pPr>
      <w:r w:rsidRPr="0062422A">
        <w:rPr>
          <w:rFonts w:ascii="Arial" w:hAnsi="Arial" w:cs="Arial"/>
          <w:bCs/>
          <w:color w:val="000000"/>
          <w:sz w:val="22"/>
          <w:szCs w:val="22"/>
          <w:lang w:eastAsia="en-US"/>
        </w:rPr>
        <w:t>Serdecznie zapraszamy wszystkich do udziału w konkursie.</w:t>
      </w:r>
    </w:p>
    <w:p w14:paraId="39CD68CA" w14:textId="77777777" w:rsidR="006D3E3D" w:rsidRPr="00D33A16" w:rsidRDefault="00D33A16" w:rsidP="00D33A16">
      <w:pPr>
        <w:shd w:val="clear" w:color="auto" w:fill="FFFFFF"/>
        <w:spacing w:before="150" w:after="150" w:line="288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Organizatorzy</w:t>
      </w:r>
      <w:r w:rsidR="006D3E3D" w:rsidRPr="0062422A">
        <w:rPr>
          <w:rFonts w:ascii="Arial" w:hAnsi="Arial" w:cs="Arial"/>
          <w:sz w:val="22"/>
          <w:szCs w:val="22"/>
        </w:rPr>
        <w:tab/>
      </w:r>
    </w:p>
    <w:p w14:paraId="1839E341" w14:textId="77777777" w:rsidR="009D1B6C" w:rsidRPr="0062422A" w:rsidRDefault="009D1B6C">
      <w:pPr>
        <w:rPr>
          <w:rFonts w:ascii="Arial" w:hAnsi="Arial" w:cs="Arial"/>
          <w:sz w:val="22"/>
          <w:szCs w:val="22"/>
        </w:rPr>
      </w:pPr>
    </w:p>
    <w:sectPr w:rsidR="009D1B6C" w:rsidRPr="0062422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F01B8"/>
    <w:multiLevelType w:val="multilevel"/>
    <w:tmpl w:val="3BF0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08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3D"/>
    <w:rsid w:val="0062422A"/>
    <w:rsid w:val="00631CC1"/>
    <w:rsid w:val="006D3E3D"/>
    <w:rsid w:val="008468E4"/>
    <w:rsid w:val="009D1B6C"/>
    <w:rsid w:val="009D32E0"/>
    <w:rsid w:val="00D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CEE4"/>
  <w15:docId w15:val="{DB6A9B98-6F63-4E70-867D-D2114B00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D3E3D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j-drop">
    <w:name w:val="dj-drop"/>
    <w:basedOn w:val="Domylnaczcionkaakapitu"/>
    <w:rsid w:val="006D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p53.szczecin.pl/images/Artykuly_media/Godlo_09.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p53.szczecin.pl/images/Artykuly_media/Program_09.1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Chmielewska</cp:lastModifiedBy>
  <cp:revision>2</cp:revision>
  <dcterms:created xsi:type="dcterms:W3CDTF">2023-10-10T08:44:00Z</dcterms:created>
  <dcterms:modified xsi:type="dcterms:W3CDTF">2023-10-10T08:44:00Z</dcterms:modified>
</cp:coreProperties>
</file>