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E5FA" w14:textId="77777777" w:rsidR="00634B6A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Regulamin Konkursu Fotograficznego</w:t>
      </w:r>
    </w:p>
    <w:p w14:paraId="4460894D" w14:textId="77777777" w:rsidR="00634B6A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pt. „Moje miasto Szczecin”.</w:t>
      </w:r>
    </w:p>
    <w:p w14:paraId="468034E0" w14:textId="77777777" w:rsidR="00634B6A" w:rsidRDefault="00634B6A">
      <w:pPr>
        <w:pStyle w:val="Standard"/>
        <w:rPr>
          <w:rFonts w:hint="eastAsia"/>
        </w:rPr>
      </w:pPr>
      <w:bookmarkStart w:id="0" w:name="Bookmark"/>
      <w:bookmarkEnd w:id="0"/>
    </w:p>
    <w:p w14:paraId="3F79506A" w14:textId="77777777" w:rsidR="00634B6A" w:rsidRDefault="00634B6A">
      <w:pPr>
        <w:pStyle w:val="Standard"/>
        <w:rPr>
          <w:rFonts w:ascii="Times New Roman" w:hAnsi="Times New Roman" w:cs="Times New Roman"/>
          <w:b/>
        </w:rPr>
      </w:pPr>
    </w:p>
    <w:p w14:paraId="2C0EC096" w14:textId="77777777" w:rsidR="00634B6A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>§ 1 Informacje Ogólne</w:t>
      </w:r>
    </w:p>
    <w:p w14:paraId="4CFEF84F" w14:textId="77777777" w:rsidR="00634B6A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1. Organizatorem konkursu o nazwie ,, Moje miasto Szczecin”  jest Przedszkole Publiczne nr 80. Adres organizatora:  ul. Łokietka 16, 70-256 Szczecin.</w:t>
      </w:r>
    </w:p>
    <w:p w14:paraId="6C88C2EB" w14:textId="77777777" w:rsidR="00634B6A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2. Osoby upoważnione do udzielania informacji na temat konkursu:</w:t>
      </w:r>
      <w:r>
        <w:rPr>
          <w:rFonts w:ascii="Times New Roman" w:hAnsi="Times New Roman" w:cs="Times New Roman"/>
        </w:rPr>
        <w:br/>
        <w:t xml:space="preserve">Magdalena Konopka, e-mail: </w:t>
      </w:r>
      <w:hyperlink r:id="rId7" w:history="1">
        <w:r>
          <w:rPr>
            <w:rFonts w:ascii="Times New Roman" w:hAnsi="Times New Roman" w:cs="Times New Roman"/>
          </w:rPr>
          <w:t>m.konopka55@wp.pl</w:t>
        </w:r>
      </w:hyperlink>
      <w:r>
        <w:rPr>
          <w:rFonts w:ascii="Times New Roman" w:hAnsi="Times New Roman" w:cs="Times New Roman"/>
        </w:rPr>
        <w:t>, telefon: 539-556-960,</w:t>
      </w:r>
    </w:p>
    <w:p w14:paraId="55AA9181" w14:textId="77777777" w:rsidR="00634B6A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Agnieszka Paszyńska, e-mail: </w:t>
      </w:r>
      <w:hyperlink r:id="rId8" w:history="1">
        <w:r>
          <w:rPr>
            <w:rFonts w:ascii="Times New Roman" w:hAnsi="Times New Roman" w:cs="Times New Roman"/>
          </w:rPr>
          <w:t>agnieszka2102.95@o2.pl</w:t>
        </w:r>
      </w:hyperlink>
      <w:r>
        <w:rPr>
          <w:rFonts w:ascii="Times New Roman" w:hAnsi="Times New Roman" w:cs="Times New Roman"/>
        </w:rPr>
        <w:t>, telefon: 516-183-115</w:t>
      </w:r>
    </w:p>
    <w:p w14:paraId="0B9CDD81" w14:textId="77777777" w:rsidR="00634B6A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3. Konkurs rozpoczyna się </w:t>
      </w:r>
      <w:r>
        <w:rPr>
          <w:rFonts w:ascii="Times New Roman" w:hAnsi="Times New Roman" w:cs="Times New Roman"/>
          <w:b/>
        </w:rPr>
        <w:t>04.03.2024 r. i kończy się 29.03.2024 r</w:t>
      </w:r>
      <w:r>
        <w:rPr>
          <w:rFonts w:ascii="Times New Roman" w:hAnsi="Times New Roman" w:cs="Times New Roman"/>
        </w:rPr>
        <w:t>.</w:t>
      </w:r>
    </w:p>
    <w:p w14:paraId="1BEA56F6" w14:textId="77777777" w:rsidR="00634B6A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4. Temat prac konkursowych brzmi: „</w:t>
      </w:r>
      <w:r>
        <w:rPr>
          <w:rFonts w:ascii="Times New Roman" w:hAnsi="Times New Roman" w:cs="Times New Roman"/>
          <w:b/>
        </w:rPr>
        <w:t>Moje miasto Szczecin</w:t>
      </w:r>
      <w:r>
        <w:rPr>
          <w:rFonts w:ascii="Times New Roman" w:hAnsi="Times New Roman" w:cs="Times New Roman"/>
        </w:rPr>
        <w:t>”. Tematyka prac powinna być ściśle związana z ideą konkursu, to jest wykonanie zdjęcia przedstawiającego najważniejsze zabytki i miejsca w Szczecinie.</w:t>
      </w:r>
    </w:p>
    <w:p w14:paraId="0816DE95" w14:textId="77777777" w:rsidR="00634B6A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5. W konkursie mogą brać udział dzieci od 4 do 6 lat uczęszczających do Przedszkola Publicznego nr 80 przy ul. Łokietka 16, 70-256 Szczecin.</w:t>
      </w:r>
    </w:p>
    <w:p w14:paraId="7065AAFB" w14:textId="77777777" w:rsidR="00634B6A" w:rsidRDefault="00634B6A">
      <w:pPr>
        <w:pStyle w:val="Standard"/>
        <w:rPr>
          <w:rFonts w:hint="eastAsia"/>
        </w:rPr>
      </w:pPr>
    </w:p>
    <w:p w14:paraId="075D4983" w14:textId="77777777" w:rsidR="00634B6A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>§ 2 Cele konkursu</w:t>
      </w:r>
      <w:r>
        <w:rPr>
          <w:rFonts w:ascii="Times New Roman" w:hAnsi="Times New Roman" w:cs="Times New Roman"/>
          <w:b/>
        </w:rPr>
        <w:br/>
        <w:t>-</w:t>
      </w:r>
      <w:r>
        <w:rPr>
          <w:rFonts w:ascii="Times New Roman" w:hAnsi="Times New Roman" w:cs="Times New Roman"/>
        </w:rPr>
        <w:t>Wzbudzanie patriotyzmu lokalnego;</w:t>
      </w:r>
      <w:r>
        <w:rPr>
          <w:rFonts w:ascii="Times New Roman" w:hAnsi="Times New Roman" w:cs="Times New Roman"/>
        </w:rPr>
        <w:br/>
        <w:t>- odkrywanie miejsc cennych i atrakcyjnych w Szczecinie;</w:t>
      </w:r>
      <w:r>
        <w:rPr>
          <w:rFonts w:ascii="Times New Roman" w:hAnsi="Times New Roman" w:cs="Times New Roman"/>
        </w:rPr>
        <w:br/>
        <w:t>- poszerzanie wiedzy dzieci na temat miasta  i jego okolic (zabytków, krajobrazu);</w:t>
      </w:r>
      <w:r>
        <w:rPr>
          <w:rFonts w:ascii="Times New Roman" w:hAnsi="Times New Roman" w:cs="Times New Roman"/>
        </w:rPr>
        <w:br/>
        <w:t>- rozwijanie zainteresowań fotograficznych wśród dzieci przy pomocy rodziców;</w:t>
      </w:r>
    </w:p>
    <w:p w14:paraId="20D9D07A" w14:textId="77777777" w:rsidR="00634B6A" w:rsidRDefault="00634B6A">
      <w:pPr>
        <w:pStyle w:val="Standard"/>
        <w:rPr>
          <w:rFonts w:hint="eastAsia"/>
        </w:rPr>
      </w:pPr>
    </w:p>
    <w:p w14:paraId="5F1FA066" w14:textId="77777777" w:rsidR="00634B6A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§ 3 Warunki uczestnictwa w konkursie: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1. Konkurs adresowany jest do dzieci i ich rodziców. Zadaniem uczestników jest wykonanie zdjęcia  z pomocą rodzica, wydrukowanie go w formacie nie mniejszym niż 15/20 cm na fotograficznym/ zwykłym papierze oraz dostarczenie go do grupy „Tygrysków”.</w:t>
      </w:r>
    </w:p>
    <w:p w14:paraId="5B595F37" w14:textId="77777777" w:rsidR="00634B6A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2. Do każdego zdjęcia należy dołączyć:</w:t>
      </w:r>
      <w:r>
        <w:rPr>
          <w:rFonts w:ascii="Times New Roman" w:hAnsi="Times New Roman" w:cs="Times New Roman"/>
        </w:rPr>
        <w:br/>
        <w:t>-dane autorów pracy: imię i nazwisko, wiek; nazwa grupy przedszkolnej</w:t>
      </w:r>
      <w:r>
        <w:rPr>
          <w:rFonts w:ascii="Times New Roman" w:hAnsi="Times New Roman" w:cs="Times New Roman"/>
        </w:rPr>
        <w:br/>
        <w:t>- nazwę sfotografowanego miejsca;</w:t>
      </w:r>
      <w:r>
        <w:rPr>
          <w:rFonts w:ascii="Times New Roman" w:hAnsi="Times New Roman" w:cs="Times New Roman"/>
        </w:rPr>
        <w:br/>
        <w:t>3. Oceny prac dokona Komisja powołana przez Organizatorów konkursu.</w:t>
      </w:r>
    </w:p>
    <w:p w14:paraId="0EA6ABFB" w14:textId="77777777" w:rsidR="00634B6A" w:rsidRDefault="00634B6A">
      <w:pPr>
        <w:pStyle w:val="Standard"/>
        <w:rPr>
          <w:rFonts w:ascii="Times New Roman" w:hAnsi="Times New Roman" w:cs="Times New Roman"/>
          <w:b/>
        </w:rPr>
      </w:pPr>
    </w:p>
    <w:p w14:paraId="2B207E59" w14:textId="77777777" w:rsidR="00634B6A" w:rsidRDefault="00000000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4 Wyniki konkursu i nagrody</w:t>
      </w:r>
      <w:r>
        <w:rPr>
          <w:rFonts w:ascii="Times New Roman" w:hAnsi="Times New Roman" w:cs="Times New Roman"/>
        </w:rPr>
        <w:t>:</w:t>
      </w:r>
    </w:p>
    <w:p w14:paraId="189BDEB9" w14:textId="77777777" w:rsidR="00634B6A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Komisja powołana przez Organizatora Konkursu wyłoni spośród przekazanych prac laureatów konkursu.</w:t>
      </w:r>
    </w:p>
    <w:p w14:paraId="2EBC1023" w14:textId="77777777" w:rsidR="00634B6A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Kryteria oceny prac:  pomysłowość, walory estetyczne, zgodność z tematem.</w:t>
      </w:r>
    </w:p>
    <w:p w14:paraId="7FC3D9A4" w14:textId="77777777" w:rsidR="00634B6A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Zwycięzcy zostaną ogłoszeni po upływie 5 dni od momentu zakończenia Konkursu.</w:t>
      </w:r>
    </w:p>
    <w:p w14:paraId="17815AFF" w14:textId="77777777" w:rsidR="00634B6A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Wyłonieni w konkursie plastycznym laureaci zostaną o tym fakcie powiadomieni w dniu rozdania nagród.</w:t>
      </w:r>
    </w:p>
    <w:p w14:paraId="588CAA33" w14:textId="77777777" w:rsidR="00634B6A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Każdy uczestnik konkursu zostanie nagrodzony dyplomem oraz drobnym upominkiem.</w:t>
      </w:r>
    </w:p>
    <w:p w14:paraId="276A3DE5" w14:textId="77777777" w:rsidR="00634B6A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Decyzje komisji konkursowej są ostateczne i nie przysługuje od nich odwołanie.</w:t>
      </w:r>
    </w:p>
    <w:p w14:paraId="31D54C17" w14:textId="77777777" w:rsidR="00634B6A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Prace nie spełniające wymogów regulaminowych, nie będę brały udziału w konkursie.</w:t>
      </w:r>
    </w:p>
    <w:p w14:paraId="5ED4D649" w14:textId="77777777" w:rsidR="00634B6A" w:rsidRDefault="00634B6A">
      <w:pPr>
        <w:pStyle w:val="Standard"/>
        <w:rPr>
          <w:rFonts w:hint="eastAsia"/>
        </w:rPr>
      </w:pPr>
    </w:p>
    <w:p w14:paraId="262D96BF" w14:textId="77777777" w:rsidR="00634B6A" w:rsidRDefault="00000000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 Uwagi końcowe</w:t>
      </w:r>
    </w:p>
    <w:p w14:paraId="3DFCEA43" w14:textId="77777777" w:rsidR="00634B6A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Prace zgłoszone do konkursu nie będą zwracane autorom.</w:t>
      </w:r>
    </w:p>
    <w:p w14:paraId="2AB3F41E" w14:textId="77777777" w:rsidR="00634B6A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Zgłoszenie prac do konkursu jest równoznaczne z nieodpłatnym przeniesieniem na organizatora prawa własności materiałów, na których prace zostały złożone.</w:t>
      </w:r>
    </w:p>
    <w:p w14:paraId="54A8EC54" w14:textId="77777777" w:rsidR="00634B6A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uzasadnionych przypadkach organizator zastrzega sobie prawo zmian w regulaminie.</w:t>
      </w:r>
    </w:p>
    <w:p w14:paraId="5C6C3709" w14:textId="1124DB65" w:rsidR="00634B6A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4. Ewentualne spory między organizatorem a uczestnikiem konkursu zostaną rozstrzygnięte polubownie.</w:t>
      </w:r>
    </w:p>
    <w:sectPr w:rsidR="00634B6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8DBA" w14:textId="77777777" w:rsidR="00225167" w:rsidRDefault="00225167">
      <w:pPr>
        <w:spacing w:after="0" w:line="240" w:lineRule="auto"/>
      </w:pPr>
      <w:r>
        <w:separator/>
      </w:r>
    </w:p>
  </w:endnote>
  <w:endnote w:type="continuationSeparator" w:id="0">
    <w:p w14:paraId="6A85FC78" w14:textId="77777777" w:rsidR="00225167" w:rsidRDefault="0022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BE78" w14:textId="77777777" w:rsidR="00225167" w:rsidRDefault="002251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882100" w14:textId="77777777" w:rsidR="00225167" w:rsidRDefault="00225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956EF"/>
    <w:multiLevelType w:val="multilevel"/>
    <w:tmpl w:val="D152C20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162287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4B6A"/>
    <w:rsid w:val="00225167"/>
    <w:rsid w:val="004A501C"/>
    <w:rsid w:val="00634B6A"/>
    <w:rsid w:val="00E3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BFF3"/>
  <w15:docId w15:val="{39FED09C-D3BF-4E8B-AAB8-6FEB0D16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pacing w:after="0" w:line="240" w:lineRule="auto"/>
    </w:pPr>
    <w:rPr>
      <w:color w:val="000000"/>
      <w:sz w:val="24"/>
      <w:szCs w:val="24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2102.95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onopka55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ekoziel</dc:creator>
  <cp:lastModifiedBy>Monika Chmielewska</cp:lastModifiedBy>
  <cp:revision>3</cp:revision>
  <cp:lastPrinted>2022-10-07T11:48:00Z</cp:lastPrinted>
  <dcterms:created xsi:type="dcterms:W3CDTF">2023-10-26T06:18:00Z</dcterms:created>
  <dcterms:modified xsi:type="dcterms:W3CDTF">2023-10-26T06:19:00Z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