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14DC6" w14:textId="0F9DE1C7" w:rsidR="00DE69E6" w:rsidRPr="00FD1BCE" w:rsidRDefault="00DE69E6" w:rsidP="00FD1BCE">
      <w:pPr>
        <w:pStyle w:val="Nagwek1"/>
        <w:jc w:val="left"/>
        <w:rPr>
          <w:rFonts w:ascii="Verdana" w:hAnsi="Verdana" w:cstheme="minorHAnsi"/>
          <w:sz w:val="32"/>
          <w:szCs w:val="32"/>
        </w:rPr>
      </w:pPr>
    </w:p>
    <w:p w14:paraId="7D462F3E" w14:textId="77777777" w:rsidR="00190108" w:rsidRDefault="00190108" w:rsidP="002064F4">
      <w:pPr>
        <w:pStyle w:val="Nagwek3"/>
        <w:jc w:val="left"/>
        <w:rPr>
          <w:rFonts w:ascii="Verdana" w:hAnsi="Verdana"/>
        </w:rPr>
      </w:pPr>
    </w:p>
    <w:p w14:paraId="29E1945A" w14:textId="722679A9" w:rsidR="008B7BC7" w:rsidRDefault="002064F4" w:rsidP="002064F4">
      <w:pPr>
        <w:pStyle w:val="Nagwek3"/>
        <w:jc w:val="left"/>
        <w:rPr>
          <w:rFonts w:ascii="Verdana" w:hAnsi="Verdana"/>
        </w:rPr>
      </w:pPr>
      <w:r w:rsidRPr="002064F4">
        <w:rPr>
          <w:rFonts w:ascii="Verdana" w:hAnsi="Verdana"/>
        </w:rPr>
        <w:t xml:space="preserve">PRACOWNIA TURYSTYCZNO </w:t>
      </w:r>
      <w:r w:rsidR="00FD1BCE">
        <w:rPr>
          <w:rFonts w:ascii="Verdana" w:hAnsi="Verdana"/>
        </w:rPr>
        <w:t>–</w:t>
      </w:r>
      <w:r w:rsidRPr="002064F4">
        <w:rPr>
          <w:rFonts w:ascii="Verdana" w:hAnsi="Verdana"/>
        </w:rPr>
        <w:t xml:space="preserve"> EKOLOGICZNA</w:t>
      </w:r>
    </w:p>
    <w:p w14:paraId="36EB477D" w14:textId="77777777" w:rsidR="00FD1BCE" w:rsidRPr="00FD1BCE" w:rsidRDefault="00FD1BCE" w:rsidP="00FD1BCE"/>
    <w:tbl>
      <w:tblPr>
        <w:tblpPr w:leftFromText="141" w:rightFromText="141" w:vertAnchor="text" w:horzAnchor="margin" w:tblpXSpec="center" w:tblpY="176"/>
        <w:tblW w:w="10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22"/>
        <w:gridCol w:w="1275"/>
        <w:gridCol w:w="1275"/>
        <w:gridCol w:w="1277"/>
        <w:gridCol w:w="1276"/>
        <w:gridCol w:w="1275"/>
        <w:gridCol w:w="1417"/>
      </w:tblGrid>
      <w:tr w:rsidR="007B5EA3" w:rsidRPr="009454B2" w14:paraId="5E284270" w14:textId="77777777" w:rsidTr="00D23A67">
        <w:trPr>
          <w:trHeight w:val="832"/>
        </w:trPr>
        <w:tc>
          <w:tcPr>
            <w:tcW w:w="104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4E04F7FE" w14:textId="77777777" w:rsidR="0005046F" w:rsidRPr="009454B2" w:rsidRDefault="0005046F" w:rsidP="00D23A67">
            <w:pPr>
              <w:pStyle w:val="Nagwek1"/>
              <w:jc w:val="left"/>
              <w:rPr>
                <w:rFonts w:ascii="Verdana" w:eastAsiaTheme="minorEastAsia" w:hAnsi="Verdana" w:cs="Arial"/>
                <w:b w:val="0"/>
                <w:sz w:val="24"/>
              </w:rPr>
            </w:pPr>
            <w:r w:rsidRPr="009454B2">
              <w:rPr>
                <w:rFonts w:ascii="Verdana" w:eastAsiaTheme="minorEastAsia" w:hAnsi="Verdana" w:cs="Arial"/>
                <w:b w:val="0"/>
                <w:sz w:val="24"/>
              </w:rPr>
              <w:t xml:space="preserve">p. Elżbieta </w:t>
            </w:r>
            <w:proofErr w:type="spellStart"/>
            <w:r w:rsidRPr="009454B2">
              <w:rPr>
                <w:rFonts w:ascii="Verdana" w:eastAsiaTheme="minorEastAsia" w:hAnsi="Verdana" w:cs="Arial"/>
                <w:b w:val="0"/>
                <w:sz w:val="24"/>
              </w:rPr>
              <w:t>Wielgoszewska</w:t>
            </w:r>
            <w:proofErr w:type="spellEnd"/>
          </w:p>
          <w:p w14:paraId="40D7D7D8" w14:textId="608510AA" w:rsidR="008B7BC7" w:rsidRPr="009454B2" w:rsidRDefault="008B7BC7" w:rsidP="00D23A6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Pracownia Turystyczno-Ekologiczna</w:t>
            </w:r>
          </w:p>
          <w:p w14:paraId="33805ACD" w14:textId="77777777" w:rsidR="008B7BC7" w:rsidRPr="009454B2" w:rsidRDefault="008B7BC7" w:rsidP="00D23A67">
            <w:pPr>
              <w:pStyle w:val="Nagwek3"/>
              <w:jc w:val="left"/>
              <w:rPr>
                <w:rFonts w:ascii="Verdana" w:eastAsiaTheme="minorEastAsia" w:hAnsi="Verdana" w:cs="Arial"/>
                <w:b w:val="0"/>
              </w:rPr>
            </w:pPr>
            <w:r w:rsidRPr="009454B2">
              <w:rPr>
                <w:rFonts w:ascii="Verdana" w:eastAsiaTheme="minorEastAsia" w:hAnsi="Verdana" w:cs="Arial"/>
                <w:b w:val="0"/>
              </w:rPr>
              <w:t>s. 206</w:t>
            </w:r>
          </w:p>
        </w:tc>
      </w:tr>
      <w:tr w:rsidR="003D1726" w:rsidRPr="009454B2" w14:paraId="0B5037DB" w14:textId="77777777" w:rsidTr="00D23A67"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9A5F8" w14:textId="77777777" w:rsidR="00D23A67" w:rsidRPr="004543F0" w:rsidRDefault="00D23A67" w:rsidP="00D23A67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0B0E86C" w14:textId="77777777" w:rsidR="003D1726" w:rsidRPr="004543F0" w:rsidRDefault="00D23A67" w:rsidP="00D23A67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13C18" w14:textId="77777777" w:rsidR="003D1726" w:rsidRPr="009454B2" w:rsidRDefault="003D1726" w:rsidP="00D23A6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B3BC9" w14:textId="77777777" w:rsidR="003D1726" w:rsidRPr="009454B2" w:rsidRDefault="003D1726" w:rsidP="00D23A6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16A68" w14:textId="77777777" w:rsidR="003D1726" w:rsidRPr="009454B2" w:rsidRDefault="003D1726" w:rsidP="00D23A6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BF032" w14:textId="77777777" w:rsidR="003D1726" w:rsidRPr="009454B2" w:rsidRDefault="003D1726" w:rsidP="00D23A6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A94E5" w14:textId="77777777" w:rsidR="003D1726" w:rsidRPr="009454B2" w:rsidRDefault="003D1726" w:rsidP="00D23A6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EC9CB" w14:textId="77777777" w:rsidR="003D1726" w:rsidRPr="009454B2" w:rsidRDefault="003D1726" w:rsidP="00D23A67">
            <w:pPr>
              <w:pStyle w:val="Nagwek2"/>
              <w:rPr>
                <w:rFonts w:ascii="Verdana" w:eastAsiaTheme="minorEastAsia" w:hAnsi="Verdana" w:cs="Arial"/>
                <w:b w:val="0"/>
                <w:sz w:val="24"/>
              </w:rPr>
            </w:pPr>
            <w:r w:rsidRPr="009454B2">
              <w:rPr>
                <w:rFonts w:ascii="Verdana" w:eastAsiaTheme="minorEastAsia" w:hAnsi="Verdana" w:cs="Arial"/>
                <w:b w:val="0"/>
                <w:sz w:val="24"/>
              </w:rPr>
              <w:t>SOB.</w:t>
            </w:r>
          </w:p>
        </w:tc>
      </w:tr>
      <w:tr w:rsidR="00FD1BCE" w:rsidRPr="009454B2" w14:paraId="1E20FE09" w14:textId="77777777" w:rsidTr="00FE6F93">
        <w:trPr>
          <w:trHeight w:val="2173"/>
        </w:trPr>
        <w:tc>
          <w:tcPr>
            <w:tcW w:w="2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F7B8E7F" w14:textId="77777777" w:rsidR="00FD1BCE" w:rsidRPr="009454B2" w:rsidRDefault="00FD1BCE" w:rsidP="00FD1BC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Godziny pracy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21671FB" w14:textId="77777777" w:rsidR="00FD1BCE" w:rsidRPr="004543F0" w:rsidRDefault="00FD1BCE" w:rsidP="00FD1BCE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21F8DD7" w14:textId="77777777" w:rsidR="00FD1BCE" w:rsidRPr="004543F0" w:rsidRDefault="00FD1BCE" w:rsidP="00FD1BCE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F913AE9" w14:textId="2AE9360A" w:rsidR="00FD1BCE" w:rsidRPr="00FD1BCE" w:rsidRDefault="00FD1BCE" w:rsidP="00FD1BCE">
            <w:pPr>
              <w:jc w:val="center"/>
              <w:rPr>
                <w:rFonts w:ascii="Verdana" w:hAnsi="Verdana"/>
                <w:color w:val="262626"/>
                <w:vertAlign w:val="superscript"/>
              </w:rPr>
            </w:pPr>
            <w:r w:rsidRPr="00FD1BCE">
              <w:rPr>
                <w:rFonts w:ascii="Verdana" w:hAnsi="Verdana"/>
                <w:color w:val="262626"/>
              </w:rPr>
              <w:t>14</w:t>
            </w:r>
            <w:r w:rsidRPr="00FD1BCE">
              <w:rPr>
                <w:rFonts w:ascii="Verdana" w:hAnsi="Verdana"/>
                <w:color w:val="262626"/>
                <w:vertAlign w:val="superscript"/>
              </w:rPr>
              <w:t>30</w:t>
            </w:r>
            <w:r>
              <w:rPr>
                <w:rFonts w:ascii="Verdana" w:hAnsi="Verdana"/>
                <w:color w:val="262626"/>
              </w:rPr>
              <w:t>-</w:t>
            </w:r>
            <w:r w:rsidRPr="00FD1BCE">
              <w:rPr>
                <w:rFonts w:ascii="Verdana" w:hAnsi="Verdana"/>
                <w:color w:val="262626"/>
              </w:rPr>
              <w:t>16</w:t>
            </w:r>
            <w:r w:rsidRPr="00FD1BCE">
              <w:rPr>
                <w:rFonts w:ascii="Verdana" w:hAnsi="Verdana"/>
                <w:color w:val="262626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4AC52F9" w14:textId="2C26A0BD" w:rsidR="00FD1BCE" w:rsidRPr="00FD1BCE" w:rsidRDefault="00FD1BCE" w:rsidP="00FD1BCE">
            <w:pPr>
              <w:jc w:val="center"/>
              <w:rPr>
                <w:rFonts w:ascii="Verdana" w:hAnsi="Verdana"/>
                <w:color w:val="262626"/>
                <w:vertAlign w:val="superscript"/>
              </w:rPr>
            </w:pPr>
            <w:r w:rsidRPr="00FD1BCE">
              <w:rPr>
                <w:rFonts w:ascii="Verdana" w:hAnsi="Verdana"/>
                <w:color w:val="262626"/>
              </w:rPr>
              <w:t>13</w:t>
            </w:r>
            <w:r w:rsidRPr="00FD1BCE">
              <w:rPr>
                <w:rFonts w:ascii="Verdana" w:hAnsi="Verdana"/>
                <w:color w:val="262626"/>
                <w:vertAlign w:val="superscript"/>
              </w:rPr>
              <w:t>00</w:t>
            </w:r>
            <w:r>
              <w:rPr>
                <w:rFonts w:ascii="Verdana" w:hAnsi="Verdana"/>
                <w:color w:val="262626"/>
              </w:rPr>
              <w:t>-</w:t>
            </w:r>
            <w:r w:rsidRPr="00FD1BCE">
              <w:rPr>
                <w:rFonts w:ascii="Verdana" w:hAnsi="Verdana"/>
                <w:color w:val="262626"/>
              </w:rPr>
              <w:t>16</w:t>
            </w:r>
            <w:r w:rsidRPr="00FD1BCE">
              <w:rPr>
                <w:rFonts w:ascii="Verdana" w:hAnsi="Verdana"/>
                <w:color w:val="262626"/>
                <w:vertAlign w:val="superscript"/>
              </w:rPr>
              <w:t>45</w:t>
            </w:r>
          </w:p>
          <w:p w14:paraId="18EE8A48" w14:textId="07C15A3F" w:rsidR="00FD1BCE" w:rsidRPr="004543F0" w:rsidRDefault="00FD1BCE" w:rsidP="00FD1BCE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FD1BCE">
              <w:rPr>
                <w:rFonts w:ascii="Verdana" w:hAnsi="Verdana"/>
                <w:color w:val="262626"/>
                <w:vertAlign w:val="superscript"/>
              </w:rPr>
              <w:t>zastępstwo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23BB6F0" w14:textId="47BC2F75" w:rsidR="00FD1BCE" w:rsidRPr="00FD1BCE" w:rsidRDefault="00FD1BCE" w:rsidP="00FD1BCE">
            <w:pPr>
              <w:jc w:val="center"/>
              <w:rPr>
                <w:rFonts w:ascii="Verdana" w:hAnsi="Verdana"/>
                <w:color w:val="262626"/>
                <w:vertAlign w:val="superscript"/>
              </w:rPr>
            </w:pPr>
            <w:r w:rsidRPr="00FD1BCE">
              <w:rPr>
                <w:rFonts w:ascii="Verdana" w:hAnsi="Verdana"/>
                <w:color w:val="262626"/>
              </w:rPr>
              <w:t>14</w:t>
            </w:r>
            <w:r w:rsidRPr="00FD1BCE">
              <w:rPr>
                <w:rFonts w:ascii="Verdana" w:hAnsi="Verdana"/>
                <w:color w:val="262626"/>
                <w:vertAlign w:val="superscript"/>
              </w:rPr>
              <w:t>00</w:t>
            </w:r>
            <w:r>
              <w:rPr>
                <w:rFonts w:ascii="Verdana" w:hAnsi="Verdana"/>
                <w:color w:val="262626"/>
              </w:rPr>
              <w:t>-</w:t>
            </w:r>
            <w:r w:rsidRPr="00FD1BCE">
              <w:rPr>
                <w:rFonts w:ascii="Verdana" w:hAnsi="Verdana"/>
                <w:color w:val="262626"/>
              </w:rPr>
              <w:t>17</w:t>
            </w:r>
            <w:r w:rsidRPr="00FD1BCE">
              <w:rPr>
                <w:rFonts w:ascii="Verdana" w:hAnsi="Verdana"/>
                <w:color w:val="262626"/>
                <w:vertAlign w:val="superscript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C676B40" w14:textId="77777777" w:rsidR="00FD1BCE" w:rsidRDefault="00FD1BCE" w:rsidP="00FD1BCE">
            <w:pPr>
              <w:rPr>
                <w:rFonts w:ascii="Verdana" w:hAnsi="Verdana"/>
                <w:color w:val="262626"/>
                <w:vertAlign w:val="superscript"/>
              </w:rPr>
            </w:pPr>
            <w:r w:rsidRPr="00FD1BCE">
              <w:rPr>
                <w:rFonts w:ascii="Verdana" w:hAnsi="Verdana"/>
                <w:color w:val="262626"/>
              </w:rPr>
              <w:t>14</w:t>
            </w:r>
            <w:r w:rsidRPr="00FD1BCE">
              <w:rPr>
                <w:rFonts w:ascii="Verdana" w:hAnsi="Verdana"/>
                <w:color w:val="262626"/>
                <w:vertAlign w:val="superscript"/>
              </w:rPr>
              <w:t>00</w:t>
            </w:r>
            <w:r>
              <w:rPr>
                <w:rFonts w:ascii="Verdana" w:hAnsi="Verdana"/>
                <w:color w:val="262626"/>
              </w:rPr>
              <w:t>-</w:t>
            </w:r>
            <w:r w:rsidRPr="00FD1BCE">
              <w:rPr>
                <w:rFonts w:ascii="Verdana" w:hAnsi="Verdana"/>
                <w:color w:val="262626"/>
              </w:rPr>
              <w:t>17</w:t>
            </w:r>
            <w:r>
              <w:rPr>
                <w:rFonts w:ascii="Verdana" w:hAnsi="Verdana"/>
                <w:color w:val="262626"/>
                <w:vertAlign w:val="superscript"/>
              </w:rPr>
              <w:t>00</w:t>
            </w:r>
          </w:p>
          <w:p w14:paraId="66E82110" w14:textId="254694E4" w:rsidR="00FD1BCE" w:rsidRPr="004543F0" w:rsidRDefault="00FD1BCE" w:rsidP="00FD1BCE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FD1BCE">
              <w:rPr>
                <w:rFonts w:ascii="Verdana" w:hAnsi="Verdana"/>
                <w:color w:val="262626"/>
                <w:vertAlign w:val="superscript"/>
              </w:rPr>
              <w:t>zastępstwo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CDE8882" w14:textId="77777777" w:rsidR="00FD1BCE" w:rsidRPr="00FD1BCE" w:rsidRDefault="00FD1BCE" w:rsidP="00FD1BCE">
            <w:pPr>
              <w:jc w:val="both"/>
              <w:rPr>
                <w:rFonts w:ascii="Verdana" w:hAnsi="Verdana" w:cs="Arial"/>
                <w:color w:val="76923C" w:themeColor="accent3" w:themeShade="BF"/>
                <w:vertAlign w:val="superscript"/>
              </w:rPr>
            </w:pPr>
            <w:r w:rsidRPr="00FD1BCE">
              <w:rPr>
                <w:rFonts w:ascii="Verdana" w:hAnsi="Verdana" w:cs="Arial"/>
                <w:color w:val="76923C" w:themeColor="accent3" w:themeShade="BF"/>
              </w:rPr>
              <w:t>10</w:t>
            </w:r>
            <w:r w:rsidRPr="00FD1BCE">
              <w:rPr>
                <w:rFonts w:ascii="Verdana" w:hAnsi="Verdana" w:cs="Arial"/>
                <w:color w:val="76923C" w:themeColor="accent3" w:themeShade="BF"/>
                <w:vertAlign w:val="superscript"/>
              </w:rPr>
              <w:t>00</w:t>
            </w:r>
            <w:r w:rsidRPr="00FD1BCE">
              <w:rPr>
                <w:rFonts w:ascii="Verdana" w:hAnsi="Verdana" w:cs="Arial"/>
                <w:color w:val="76923C" w:themeColor="accent3" w:themeShade="BF"/>
              </w:rPr>
              <w:t>-14</w:t>
            </w:r>
            <w:r w:rsidRPr="00FD1BCE">
              <w:rPr>
                <w:rFonts w:ascii="Verdana" w:hAnsi="Verdana" w:cs="Arial"/>
                <w:color w:val="76923C" w:themeColor="accent3" w:themeShade="BF"/>
                <w:vertAlign w:val="superscript"/>
              </w:rPr>
              <w:t>00</w:t>
            </w:r>
          </w:p>
          <w:p w14:paraId="02E173B8" w14:textId="7F98D594" w:rsidR="00FD1BCE" w:rsidRPr="00FD1BCE" w:rsidRDefault="00FD1BCE" w:rsidP="00FD1BCE">
            <w:pPr>
              <w:jc w:val="both"/>
              <w:rPr>
                <w:rFonts w:ascii="Verdana" w:hAnsi="Verdana" w:cs="Arial"/>
                <w:color w:val="76923C" w:themeColor="accent3" w:themeShade="BF"/>
                <w:vertAlign w:val="superscript"/>
              </w:rPr>
            </w:pPr>
            <w:r w:rsidRPr="00FD1BCE">
              <w:rPr>
                <w:rFonts w:ascii="Verdana" w:hAnsi="Verdana" w:cs="Arial"/>
                <w:color w:val="76923C" w:themeColor="accent3" w:themeShade="BF"/>
                <w:vertAlign w:val="superscript"/>
              </w:rPr>
              <w:t>Leśne Soboty</w:t>
            </w:r>
          </w:p>
        </w:tc>
      </w:tr>
      <w:tr w:rsidR="00FD1BCE" w:rsidRPr="009454B2" w14:paraId="682A7FC0" w14:textId="77777777" w:rsidTr="00FE6F93">
        <w:trPr>
          <w:trHeight w:val="2173"/>
        </w:trPr>
        <w:tc>
          <w:tcPr>
            <w:tcW w:w="2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2BE6ED8" w14:textId="0027CF0D" w:rsidR="00FD1BCE" w:rsidRDefault="00FD1BCE" w:rsidP="00FD1BCE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Turystyczna</w:t>
            </w:r>
          </w:p>
          <w:p w14:paraId="1AFB2464" w14:textId="77777777" w:rsidR="00FD1BCE" w:rsidRPr="009454B2" w:rsidRDefault="00FD1BCE" w:rsidP="00FD1BCE">
            <w:pPr>
              <w:rPr>
                <w:rFonts w:ascii="Verdana" w:hAnsi="Verdana" w:cs="Arial"/>
              </w:rPr>
            </w:pPr>
          </w:p>
          <w:p w14:paraId="0EAF4191" w14:textId="77777777" w:rsidR="00FD1BCE" w:rsidRPr="009454B2" w:rsidRDefault="00FD1BCE" w:rsidP="00FD1BCE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kl. IV-VIII SP </w:t>
            </w:r>
            <w:r w:rsidRPr="009454B2">
              <w:rPr>
                <w:rFonts w:ascii="Verdana" w:hAnsi="Verdana" w:cs="Arial"/>
              </w:rPr>
              <w:br/>
              <w:t>oraz szkoły ponadpodstawowe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4731D22" w14:textId="77777777" w:rsidR="00FD1BCE" w:rsidRPr="004543F0" w:rsidRDefault="00FD1BCE" w:rsidP="00FD1BCE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F3189CC" w14:textId="77777777" w:rsidR="00FD1BCE" w:rsidRPr="004543F0" w:rsidRDefault="00FD1BCE" w:rsidP="00FD1BCE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A805F68" w14:textId="77777777" w:rsidR="00FD1BCE" w:rsidRPr="009454B2" w:rsidRDefault="00FD1BCE" w:rsidP="00FD1BCE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9D8DBD8" w14:textId="77777777" w:rsidR="00FD1BCE" w:rsidRPr="004543F0" w:rsidRDefault="00FD1BCE" w:rsidP="00FD1BCE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F76B6C0" w14:textId="77777777" w:rsidR="00FD1BCE" w:rsidRPr="004543F0" w:rsidRDefault="00FD1BCE" w:rsidP="00FD1BCE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84DAFF3" w14:textId="77777777" w:rsidR="00FD1BCE" w:rsidRPr="004543F0" w:rsidRDefault="00FD1BCE" w:rsidP="00FD1BCE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763F310" w14:textId="77777777" w:rsidR="00FD1BCE" w:rsidRPr="004543F0" w:rsidRDefault="00FD1BCE" w:rsidP="00FD1BCE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0709B55" w14:textId="77777777" w:rsidR="00FD1BCE" w:rsidRPr="004543F0" w:rsidRDefault="00FD1BCE" w:rsidP="00FD1BCE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B03E2A5" w14:textId="77777777" w:rsidR="00FD1BCE" w:rsidRPr="004543F0" w:rsidRDefault="00FD1BCE" w:rsidP="00FD1BCE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F1ABAD2" w14:textId="77777777" w:rsidR="00FD1BCE" w:rsidRPr="004543F0" w:rsidRDefault="00FD1BCE" w:rsidP="00FD1BCE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F7DCCE7" w14:textId="77777777" w:rsidR="00FD1BCE" w:rsidRPr="004543F0" w:rsidRDefault="00FD1BCE" w:rsidP="00FD1BCE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</w:p>
        </w:tc>
      </w:tr>
      <w:tr w:rsidR="00AE0BC7" w:rsidRPr="009454B2" w14:paraId="6ADBC8D9" w14:textId="77777777" w:rsidTr="00AE0BC7">
        <w:trPr>
          <w:trHeight w:val="367"/>
        </w:trPr>
        <w:tc>
          <w:tcPr>
            <w:tcW w:w="10417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EBFB051" w14:textId="5378F4D5" w:rsidR="00AE0BC7" w:rsidRPr="00AE0BC7" w:rsidRDefault="00AE0BC7" w:rsidP="00FD1BCE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0000FF"/>
              </w:rPr>
              <w:t xml:space="preserve">                                             </w:t>
            </w:r>
            <w:r w:rsidRPr="00AE0BC7">
              <w:rPr>
                <w:rFonts w:ascii="Verdana" w:hAnsi="Verdana" w:cs="Arial"/>
                <w:color w:val="0000FF"/>
              </w:rPr>
              <w:t>www.palac.szczecin.pl</w:t>
            </w:r>
          </w:p>
        </w:tc>
      </w:tr>
    </w:tbl>
    <w:p w14:paraId="4173CDAE" w14:textId="77777777" w:rsidR="008B7BC7" w:rsidRPr="009454B2" w:rsidRDefault="008B7BC7" w:rsidP="00445F2B">
      <w:pPr>
        <w:rPr>
          <w:rFonts w:ascii="Verdana" w:hAnsi="Verdana" w:cs="Arial"/>
        </w:rPr>
      </w:pPr>
    </w:p>
    <w:p w14:paraId="12A65964" w14:textId="77777777" w:rsidR="00E529E8" w:rsidRDefault="00E529E8" w:rsidP="008B7BC7">
      <w:pPr>
        <w:rPr>
          <w:rFonts w:ascii="Verdana" w:hAnsi="Verdana" w:cs="Arial"/>
        </w:rPr>
      </w:pPr>
    </w:p>
    <w:p w14:paraId="12C00841" w14:textId="77777777" w:rsidR="00EC3C58" w:rsidRDefault="00EC3C58" w:rsidP="008B7BC7">
      <w:pPr>
        <w:rPr>
          <w:rFonts w:ascii="Verdana" w:hAnsi="Verdana" w:cs="Arial"/>
        </w:rPr>
      </w:pPr>
    </w:p>
    <w:p w14:paraId="6C095E8E" w14:textId="77777777" w:rsidR="00FE6F93" w:rsidRDefault="00FE6F93" w:rsidP="008B7BC7">
      <w:pPr>
        <w:rPr>
          <w:rFonts w:ascii="Verdana" w:hAnsi="Verdana" w:cs="Arial"/>
        </w:rPr>
      </w:pPr>
    </w:p>
    <w:p w14:paraId="3E7D6F96" w14:textId="77777777" w:rsidR="00FE6F93" w:rsidRDefault="00FE6F93" w:rsidP="008B7BC7">
      <w:pPr>
        <w:rPr>
          <w:rFonts w:ascii="Verdana" w:hAnsi="Verdana" w:cs="Arial"/>
        </w:rPr>
      </w:pPr>
    </w:p>
    <w:p w14:paraId="6D2EAD06" w14:textId="77777777" w:rsidR="00FE6F93" w:rsidRDefault="00FE6F93" w:rsidP="008B7BC7">
      <w:pPr>
        <w:rPr>
          <w:rFonts w:ascii="Verdana" w:hAnsi="Verdana" w:cs="Arial"/>
        </w:rPr>
      </w:pPr>
    </w:p>
    <w:p w14:paraId="32B0AFB9" w14:textId="77777777" w:rsidR="00FE6F93" w:rsidRDefault="00FE6F93" w:rsidP="008B7BC7">
      <w:pPr>
        <w:rPr>
          <w:rFonts w:ascii="Verdana" w:hAnsi="Verdana" w:cs="Arial"/>
        </w:rPr>
      </w:pPr>
    </w:p>
    <w:p w14:paraId="3F521F74" w14:textId="77777777" w:rsidR="00FE6F93" w:rsidRDefault="00FE6F93" w:rsidP="008B7BC7">
      <w:pPr>
        <w:rPr>
          <w:rFonts w:ascii="Verdana" w:hAnsi="Verdana" w:cs="Arial"/>
        </w:rPr>
      </w:pPr>
    </w:p>
    <w:p w14:paraId="4C8D7769" w14:textId="77777777" w:rsidR="00FE6F93" w:rsidRDefault="00FE6F93" w:rsidP="008B7BC7">
      <w:pPr>
        <w:rPr>
          <w:rFonts w:ascii="Verdana" w:hAnsi="Verdana" w:cs="Arial"/>
        </w:rPr>
      </w:pPr>
    </w:p>
    <w:p w14:paraId="6A2AE1EA" w14:textId="77777777" w:rsidR="00FE6F93" w:rsidRDefault="00FE6F93" w:rsidP="008B7BC7">
      <w:pPr>
        <w:rPr>
          <w:rFonts w:ascii="Verdana" w:hAnsi="Verdana" w:cs="Arial"/>
        </w:rPr>
      </w:pPr>
    </w:p>
    <w:p w14:paraId="0A29C7FF" w14:textId="77777777" w:rsidR="00FE6F93" w:rsidRDefault="00FE6F93" w:rsidP="008B7BC7">
      <w:pPr>
        <w:rPr>
          <w:rFonts w:ascii="Verdana" w:hAnsi="Verdana" w:cs="Arial"/>
        </w:rPr>
      </w:pPr>
    </w:p>
    <w:p w14:paraId="7FEA2A05" w14:textId="77777777" w:rsidR="00FE6F93" w:rsidRDefault="00FE6F93" w:rsidP="008B7BC7">
      <w:pPr>
        <w:rPr>
          <w:rFonts w:ascii="Verdana" w:hAnsi="Verdana" w:cs="Arial"/>
        </w:rPr>
      </w:pPr>
    </w:p>
    <w:p w14:paraId="555AFE59" w14:textId="77777777" w:rsidR="00FE6F93" w:rsidRDefault="00FE6F93" w:rsidP="008B7BC7">
      <w:pPr>
        <w:rPr>
          <w:rFonts w:ascii="Verdana" w:hAnsi="Verdana" w:cs="Arial"/>
        </w:rPr>
      </w:pPr>
    </w:p>
    <w:p w14:paraId="1EDC71FA" w14:textId="77777777" w:rsidR="00FE6F93" w:rsidRDefault="00FE6F93" w:rsidP="008B7BC7">
      <w:pPr>
        <w:rPr>
          <w:rFonts w:ascii="Verdana" w:hAnsi="Verdana" w:cs="Arial"/>
        </w:rPr>
      </w:pPr>
    </w:p>
    <w:p w14:paraId="0A0D4EE7" w14:textId="77777777" w:rsidR="00FE6F93" w:rsidRDefault="00FE6F93" w:rsidP="008B7BC7">
      <w:pPr>
        <w:rPr>
          <w:rFonts w:ascii="Verdana" w:hAnsi="Verdana" w:cs="Arial"/>
        </w:rPr>
      </w:pPr>
    </w:p>
    <w:p w14:paraId="3B98A78B" w14:textId="77777777" w:rsidR="00FE6F93" w:rsidRDefault="00FE6F93" w:rsidP="008B7BC7">
      <w:pPr>
        <w:rPr>
          <w:rFonts w:ascii="Verdana" w:hAnsi="Verdana" w:cs="Arial"/>
        </w:rPr>
      </w:pPr>
    </w:p>
    <w:p w14:paraId="6A605F1A" w14:textId="77777777" w:rsidR="00FE6F93" w:rsidRDefault="00FE6F93" w:rsidP="008B7BC7">
      <w:pPr>
        <w:rPr>
          <w:rFonts w:ascii="Verdana" w:hAnsi="Verdana" w:cs="Arial"/>
        </w:rPr>
      </w:pPr>
    </w:p>
    <w:p w14:paraId="0E2D5FF6" w14:textId="77777777" w:rsidR="00FE6F93" w:rsidRDefault="00FE6F93" w:rsidP="008B7BC7">
      <w:pPr>
        <w:rPr>
          <w:rFonts w:ascii="Verdana" w:hAnsi="Verdana" w:cs="Arial"/>
        </w:rPr>
      </w:pPr>
    </w:p>
    <w:p w14:paraId="7DC708FA" w14:textId="77777777" w:rsidR="00DE69E6" w:rsidRDefault="00DE69E6" w:rsidP="008B7BC7">
      <w:pPr>
        <w:rPr>
          <w:rFonts w:ascii="Verdana" w:hAnsi="Verdana" w:cs="Arial"/>
        </w:rPr>
      </w:pPr>
    </w:p>
    <w:p w14:paraId="57B049E4" w14:textId="77777777" w:rsidR="00FE6F93" w:rsidRDefault="00FE6F93" w:rsidP="008B7BC7">
      <w:pPr>
        <w:rPr>
          <w:rFonts w:ascii="Verdana" w:hAnsi="Verdana" w:cs="Arial"/>
        </w:rPr>
      </w:pPr>
    </w:p>
    <w:p w14:paraId="210F9F66" w14:textId="77777777" w:rsidR="00FE6F93" w:rsidRDefault="00FE6F93" w:rsidP="008B7BC7">
      <w:pPr>
        <w:rPr>
          <w:rFonts w:ascii="Verdana" w:hAnsi="Verdana" w:cs="Arial"/>
        </w:rPr>
      </w:pPr>
    </w:p>
    <w:p w14:paraId="6F62D149" w14:textId="77777777" w:rsidR="00FE6F93" w:rsidRDefault="00FE6F93" w:rsidP="008B7BC7">
      <w:pPr>
        <w:rPr>
          <w:rFonts w:ascii="Verdana" w:hAnsi="Verdana" w:cs="Arial"/>
        </w:rPr>
      </w:pPr>
    </w:p>
    <w:p w14:paraId="576C5ED1" w14:textId="77777777" w:rsidR="00FE6F93" w:rsidRDefault="00FE6F93" w:rsidP="008B7BC7">
      <w:pPr>
        <w:rPr>
          <w:rFonts w:ascii="Verdana" w:hAnsi="Verdana" w:cs="Arial"/>
        </w:rPr>
      </w:pPr>
      <w:bookmarkStart w:id="0" w:name="_GoBack"/>
      <w:bookmarkEnd w:id="0"/>
    </w:p>
    <w:sectPr w:rsidR="00FE6F93" w:rsidSect="00445F2B">
      <w:headerReference w:type="default" r:id="rId8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3120F" w14:textId="77777777" w:rsidR="003761A2" w:rsidRDefault="003761A2" w:rsidP="00D76F6D">
      <w:r>
        <w:separator/>
      </w:r>
    </w:p>
  </w:endnote>
  <w:endnote w:type="continuationSeparator" w:id="0">
    <w:p w14:paraId="630FDA11" w14:textId="77777777" w:rsidR="003761A2" w:rsidRDefault="003761A2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D5F70" w14:textId="77777777" w:rsidR="003761A2" w:rsidRDefault="003761A2" w:rsidP="00D76F6D">
      <w:r>
        <w:separator/>
      </w:r>
    </w:p>
  </w:footnote>
  <w:footnote w:type="continuationSeparator" w:id="0">
    <w:p w14:paraId="2478A61F" w14:textId="77777777" w:rsidR="003761A2" w:rsidRDefault="003761A2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77777777" w:rsidR="003240BB" w:rsidRPr="007B5EA3" w:rsidRDefault="003240BB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7B5EA3">
          <w:rPr>
            <w:rFonts w:ascii="Verdana" w:hAnsi="Verdana"/>
            <w:b/>
            <w:sz w:val="22"/>
            <w:szCs w:val="22"/>
          </w:rPr>
          <w:t>ROK SZKOLNY 2020/2021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76929"/>
    <w:rsid w:val="00190108"/>
    <w:rsid w:val="00191A92"/>
    <w:rsid w:val="001A54E4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1A2"/>
    <w:rsid w:val="00376800"/>
    <w:rsid w:val="00381998"/>
    <w:rsid w:val="003827A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C1E3D"/>
    <w:rsid w:val="005C2BF4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C13A4"/>
    <w:rsid w:val="009D3A05"/>
    <w:rsid w:val="009D48F8"/>
    <w:rsid w:val="009D68C0"/>
    <w:rsid w:val="009D7753"/>
    <w:rsid w:val="009E4C2D"/>
    <w:rsid w:val="00A069D4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AE0BC7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44155"/>
    <w:rsid w:val="00F65297"/>
    <w:rsid w:val="00F85743"/>
    <w:rsid w:val="00F93751"/>
    <w:rsid w:val="00F954E5"/>
    <w:rsid w:val="00FA2174"/>
    <w:rsid w:val="00FD1BCE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B4CD2"/>
    <w:rsid w:val="000E1CFF"/>
    <w:rsid w:val="000F43B6"/>
    <w:rsid w:val="00207F44"/>
    <w:rsid w:val="00237C7A"/>
    <w:rsid w:val="0028355A"/>
    <w:rsid w:val="002856FC"/>
    <w:rsid w:val="002B41D4"/>
    <w:rsid w:val="002C5A3B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81CC9"/>
    <w:rsid w:val="00687612"/>
    <w:rsid w:val="006B08DA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E4580"/>
    <w:rsid w:val="008E4C82"/>
    <w:rsid w:val="00925D82"/>
    <w:rsid w:val="0095748E"/>
    <w:rsid w:val="009B2AEA"/>
    <w:rsid w:val="009C4BDA"/>
    <w:rsid w:val="009C64B5"/>
    <w:rsid w:val="00AA1E7B"/>
    <w:rsid w:val="00AF6B36"/>
    <w:rsid w:val="00B208D2"/>
    <w:rsid w:val="00B275B8"/>
    <w:rsid w:val="00B3098F"/>
    <w:rsid w:val="00B71742"/>
    <w:rsid w:val="00B90A5A"/>
    <w:rsid w:val="00BB3DC5"/>
    <w:rsid w:val="00BF0987"/>
    <w:rsid w:val="00C04941"/>
    <w:rsid w:val="00C05CFE"/>
    <w:rsid w:val="00C4752B"/>
    <w:rsid w:val="00D30155"/>
    <w:rsid w:val="00E01DA7"/>
    <w:rsid w:val="00E16888"/>
    <w:rsid w:val="00E17904"/>
    <w:rsid w:val="00E87B93"/>
    <w:rsid w:val="00EA6487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85DB2-8BF2-4F96-960C-B0DA95D5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2020/2021</vt:lpstr>
    </vt:vector>
  </TitlesOfParts>
  <Company>palac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2020/2021</dc:title>
  <dc:creator>xx</dc:creator>
  <cp:lastModifiedBy>MONIKA</cp:lastModifiedBy>
  <cp:revision>4</cp:revision>
  <cp:lastPrinted>2020-11-18T09:43:00Z</cp:lastPrinted>
  <dcterms:created xsi:type="dcterms:W3CDTF">2021-01-22T09:34:00Z</dcterms:created>
  <dcterms:modified xsi:type="dcterms:W3CDTF">2021-01-22T11:47:00Z</dcterms:modified>
</cp:coreProperties>
</file>